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497371">
      <w:pPr>
        <w:spacing w:line="480" w:lineRule="exact"/>
        <w:rPr>
          <w:rFonts w:ascii="仿宋_GB2312" w:eastAsia="仿宋_GB2312"/>
          <w:sz w:val="32"/>
          <w:szCs w:val="32"/>
        </w:rPr>
      </w:pPr>
      <w:r>
        <w:rPr>
          <w:rFonts w:hint="eastAsia" w:ascii="仿宋_GB2312" w:eastAsia="仿宋_GB2312"/>
          <w:sz w:val="32"/>
          <w:szCs w:val="32"/>
        </w:rPr>
        <w:t>附件2</w:t>
      </w:r>
      <w:r>
        <w:rPr>
          <w:rFonts w:ascii="仿宋_GB2312" w:eastAsia="仿宋_GB2312"/>
          <w:sz w:val="32"/>
          <w:szCs w:val="32"/>
        </w:rPr>
        <w:t>-</w:t>
      </w:r>
      <w:r>
        <w:rPr>
          <w:rFonts w:hint="eastAsia" w:ascii="仿宋_GB2312" w:eastAsia="仿宋_GB2312"/>
          <w:sz w:val="32"/>
          <w:szCs w:val="32"/>
        </w:rPr>
        <w:t>4</w:t>
      </w:r>
    </w:p>
    <w:p w14:paraId="2462D6EB">
      <w:pPr>
        <w:widowControl/>
        <w:jc w:val="center"/>
        <w:rPr>
          <w:rFonts w:eastAsia="方正小标宋简体"/>
          <w:kern w:val="0"/>
          <w:sz w:val="52"/>
          <w:szCs w:val="52"/>
        </w:rPr>
      </w:pPr>
    </w:p>
    <w:p w14:paraId="4F56BA04">
      <w:pPr>
        <w:widowControl/>
        <w:jc w:val="center"/>
        <w:rPr>
          <w:rFonts w:eastAsia="方正小标宋简体"/>
          <w:kern w:val="0"/>
          <w:sz w:val="52"/>
          <w:szCs w:val="52"/>
        </w:rPr>
      </w:pPr>
      <w:r>
        <w:rPr>
          <w:rFonts w:hint="eastAsia" w:eastAsia="方正小标宋简体"/>
          <w:kern w:val="0"/>
          <w:sz w:val="52"/>
          <w:szCs w:val="52"/>
        </w:rPr>
        <w:t>合肥市城镇中小学教师</w:t>
      </w:r>
    </w:p>
    <w:p w14:paraId="633C933C">
      <w:pPr>
        <w:widowControl/>
        <w:jc w:val="center"/>
        <w:rPr>
          <w:rFonts w:eastAsia="方正小标宋简体"/>
          <w:kern w:val="0"/>
          <w:sz w:val="52"/>
          <w:szCs w:val="52"/>
        </w:rPr>
      </w:pPr>
      <w:r>
        <w:rPr>
          <w:rFonts w:hint="eastAsia" w:eastAsia="方正小标宋简体"/>
          <w:kern w:val="0"/>
          <w:sz w:val="52"/>
          <w:szCs w:val="52"/>
        </w:rPr>
        <w:t>兼职支教工作量化考核表</w:t>
      </w:r>
    </w:p>
    <w:p w14:paraId="5E14B901">
      <w:pPr>
        <w:widowControl/>
        <w:jc w:val="center"/>
        <w:rPr>
          <w:rFonts w:ascii="宋体" w:hAnsi="宋体" w:cs="宋体"/>
          <w:kern w:val="0"/>
          <w:sz w:val="32"/>
          <w:szCs w:val="20"/>
        </w:rPr>
      </w:pPr>
    </w:p>
    <w:p w14:paraId="096AC6CB">
      <w:pPr>
        <w:widowControl/>
        <w:jc w:val="center"/>
        <w:rPr>
          <w:rFonts w:ascii="宋体" w:hAnsi="宋体" w:cs="宋体"/>
          <w:kern w:val="0"/>
          <w:sz w:val="36"/>
          <w:szCs w:val="20"/>
        </w:rPr>
      </w:pPr>
    </w:p>
    <w:p w14:paraId="69CEC5DC">
      <w:pPr>
        <w:widowControl/>
        <w:jc w:val="center"/>
        <w:rPr>
          <w:rFonts w:ascii="宋体" w:hAnsi="宋体" w:cs="宋体"/>
          <w:kern w:val="0"/>
          <w:sz w:val="36"/>
          <w:szCs w:val="20"/>
        </w:rPr>
      </w:pPr>
    </w:p>
    <w:p w14:paraId="22621DF5">
      <w:pPr>
        <w:widowControl/>
        <w:jc w:val="center"/>
        <w:rPr>
          <w:rFonts w:ascii="宋体" w:hAnsi="宋体" w:cs="宋体"/>
          <w:kern w:val="0"/>
          <w:sz w:val="36"/>
          <w:szCs w:val="20"/>
        </w:rPr>
      </w:pPr>
    </w:p>
    <w:p w14:paraId="0524125A">
      <w:pPr>
        <w:widowControl/>
        <w:jc w:val="center"/>
        <w:rPr>
          <w:rFonts w:ascii="宋体" w:hAnsi="宋体" w:cs="宋体"/>
          <w:kern w:val="0"/>
          <w:sz w:val="36"/>
          <w:szCs w:val="20"/>
        </w:rPr>
      </w:pPr>
    </w:p>
    <w:p w14:paraId="4A9E6B5A">
      <w:pPr>
        <w:widowControl/>
        <w:ind w:firstLine="1440" w:firstLineChars="400"/>
        <w:rPr>
          <w:kern w:val="0"/>
          <w:sz w:val="36"/>
          <w:szCs w:val="20"/>
          <w:u w:val="single"/>
        </w:rPr>
      </w:pPr>
      <w:r>
        <w:rPr>
          <w:rFonts w:hint="eastAsia" w:cs="宋体"/>
          <w:kern w:val="0"/>
          <w:sz w:val="36"/>
          <w:szCs w:val="20"/>
        </w:rPr>
        <w:t>工作单位：</w:t>
      </w:r>
      <w:r>
        <w:rPr>
          <w:kern w:val="0"/>
          <w:sz w:val="36"/>
          <w:szCs w:val="20"/>
          <w:u w:val="single"/>
        </w:rPr>
        <w:t xml:space="preserve">　　　　　　　　 </w:t>
      </w:r>
    </w:p>
    <w:p w14:paraId="7F751D3A">
      <w:pPr>
        <w:widowControl/>
        <w:ind w:firstLine="1080" w:firstLineChars="300"/>
        <w:jc w:val="center"/>
        <w:rPr>
          <w:rFonts w:ascii="宋体" w:hAnsi="宋体" w:cs="宋体"/>
          <w:kern w:val="0"/>
          <w:sz w:val="36"/>
          <w:szCs w:val="20"/>
        </w:rPr>
      </w:pPr>
    </w:p>
    <w:p w14:paraId="171FF59B">
      <w:pPr>
        <w:widowControl/>
        <w:ind w:firstLine="1440" w:firstLineChars="400"/>
        <w:rPr>
          <w:kern w:val="0"/>
          <w:sz w:val="36"/>
          <w:szCs w:val="20"/>
          <w:u w:val="single"/>
        </w:rPr>
      </w:pPr>
      <w:r>
        <w:rPr>
          <w:rFonts w:hint="eastAsia" w:cs="宋体"/>
          <w:kern w:val="0"/>
          <w:sz w:val="36"/>
          <w:szCs w:val="20"/>
        </w:rPr>
        <w:t>姓</w:t>
      </w:r>
      <w:r>
        <w:rPr>
          <w:kern w:val="0"/>
          <w:sz w:val="36"/>
          <w:szCs w:val="20"/>
        </w:rPr>
        <w:t>　　</w:t>
      </w:r>
      <w:r>
        <w:rPr>
          <w:rFonts w:hint="eastAsia" w:cs="宋体"/>
          <w:kern w:val="0"/>
          <w:sz w:val="36"/>
          <w:szCs w:val="20"/>
        </w:rPr>
        <w:t>名：</w:t>
      </w:r>
      <w:r>
        <w:rPr>
          <w:kern w:val="0"/>
          <w:sz w:val="36"/>
          <w:szCs w:val="20"/>
          <w:u w:val="single"/>
        </w:rPr>
        <w:t xml:space="preserve">　　　　　　　　 </w:t>
      </w:r>
    </w:p>
    <w:p w14:paraId="067CE46D">
      <w:pPr>
        <w:widowControl/>
        <w:ind w:firstLine="1080" w:firstLineChars="300"/>
        <w:jc w:val="center"/>
        <w:rPr>
          <w:rFonts w:ascii="宋体" w:hAnsi="宋体" w:cs="宋体"/>
          <w:kern w:val="0"/>
          <w:sz w:val="36"/>
          <w:szCs w:val="20"/>
        </w:rPr>
      </w:pPr>
    </w:p>
    <w:p w14:paraId="058A0FEE">
      <w:pPr>
        <w:widowControl/>
        <w:ind w:firstLine="1440" w:firstLineChars="400"/>
        <w:rPr>
          <w:kern w:val="0"/>
          <w:sz w:val="36"/>
          <w:szCs w:val="20"/>
          <w:u w:val="single"/>
        </w:rPr>
      </w:pPr>
      <w:r>
        <w:rPr>
          <w:rFonts w:hint="eastAsia" w:cs="宋体"/>
          <w:kern w:val="0"/>
          <w:sz w:val="36"/>
          <w:szCs w:val="20"/>
        </w:rPr>
        <w:t>学　　科：</w:t>
      </w:r>
      <w:r>
        <w:rPr>
          <w:kern w:val="0"/>
          <w:sz w:val="36"/>
          <w:szCs w:val="20"/>
          <w:u w:val="single"/>
        </w:rPr>
        <w:t xml:space="preserve">　　　　　　　　 </w:t>
      </w:r>
    </w:p>
    <w:p w14:paraId="10A83ADB">
      <w:pPr>
        <w:widowControl/>
        <w:jc w:val="center"/>
        <w:rPr>
          <w:rFonts w:ascii="宋体" w:hAnsi="宋体" w:cs="宋体"/>
          <w:kern w:val="0"/>
          <w:sz w:val="36"/>
          <w:szCs w:val="20"/>
        </w:rPr>
      </w:pPr>
    </w:p>
    <w:p w14:paraId="199B1280">
      <w:pPr>
        <w:widowControl/>
        <w:jc w:val="center"/>
        <w:rPr>
          <w:rFonts w:ascii="楷体_GB2312" w:hAnsi="宋体" w:eastAsia="楷体_GB2312" w:cs="宋体"/>
          <w:kern w:val="0"/>
          <w:sz w:val="44"/>
          <w:szCs w:val="20"/>
        </w:rPr>
      </w:pPr>
    </w:p>
    <w:p w14:paraId="3BB18EA9">
      <w:pPr>
        <w:widowControl/>
        <w:jc w:val="center"/>
        <w:rPr>
          <w:rFonts w:ascii="楷体_GB2312" w:hAnsi="宋体" w:eastAsia="楷体_GB2312" w:cs="宋体"/>
          <w:kern w:val="0"/>
          <w:sz w:val="44"/>
          <w:szCs w:val="20"/>
        </w:rPr>
      </w:pPr>
    </w:p>
    <w:p w14:paraId="2E0F057A">
      <w:pPr>
        <w:widowControl/>
        <w:jc w:val="center"/>
        <w:rPr>
          <w:rFonts w:ascii="楷体_GB2312" w:hAnsi="宋体" w:eastAsia="楷体_GB2312" w:cs="宋体"/>
          <w:kern w:val="0"/>
          <w:sz w:val="36"/>
          <w:szCs w:val="36"/>
        </w:rPr>
      </w:pPr>
      <w:r>
        <w:rPr>
          <w:rFonts w:hint="eastAsia" w:ascii="楷体_GB2312" w:hAnsi="宋体" w:eastAsia="楷体_GB2312" w:cs="宋体"/>
          <w:kern w:val="0"/>
          <w:sz w:val="36"/>
          <w:szCs w:val="36"/>
        </w:rPr>
        <w:t>合肥市教育局</w:t>
      </w:r>
    </w:p>
    <w:p w14:paraId="0FF776E3">
      <w:pPr>
        <w:widowControl/>
        <w:jc w:val="center"/>
        <w:rPr>
          <w:rFonts w:ascii="楷体_GB2312" w:hAnsi="宋体" w:eastAsia="楷体_GB2312" w:cs="宋体"/>
          <w:kern w:val="0"/>
          <w:sz w:val="36"/>
          <w:szCs w:val="36"/>
        </w:rPr>
        <w:sectPr>
          <w:pgSz w:w="11906" w:h="16838"/>
          <w:pgMar w:top="1701" w:right="1531" w:bottom="1560" w:left="1531" w:header="851" w:footer="1474" w:gutter="0"/>
          <w:cols w:space="425" w:num="1"/>
          <w:docGrid w:type="lines" w:linePitch="312" w:charSpace="0"/>
        </w:sectPr>
      </w:pPr>
      <w:bookmarkStart w:id="0" w:name="_GoBack"/>
      <w:bookmarkEnd w:id="0"/>
      <w:r>
        <w:rPr>
          <w:rFonts w:hint="eastAsia" w:ascii="楷体_GB2312" w:hAnsi="宋体" w:eastAsia="楷体_GB2312" w:cs="宋体"/>
          <w:kern w:val="0"/>
          <w:sz w:val="36"/>
          <w:szCs w:val="36"/>
        </w:rPr>
        <w:t>　年　月</w:t>
      </w:r>
    </w:p>
    <w:tbl>
      <w:tblPr>
        <w:tblStyle w:val="3"/>
        <w:tblW w:w="90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16"/>
        <w:gridCol w:w="492"/>
        <w:gridCol w:w="900"/>
        <w:gridCol w:w="2825"/>
        <w:gridCol w:w="2520"/>
        <w:gridCol w:w="900"/>
        <w:gridCol w:w="857"/>
      </w:tblGrid>
      <w:tr w14:paraId="67F10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16" w:type="dxa"/>
            <w:vMerge w:val="restart"/>
            <w:tcMar>
              <w:left w:w="57" w:type="dxa"/>
              <w:right w:w="57" w:type="dxa"/>
            </w:tcMar>
            <w:vAlign w:val="center"/>
          </w:tcPr>
          <w:p w14:paraId="3CA64FB9">
            <w:pPr>
              <w:jc w:val="center"/>
              <w:rPr>
                <w:rFonts w:ascii="宋体" w:hAnsi="宋体"/>
                <w:w w:val="90"/>
                <w:sz w:val="22"/>
                <w:szCs w:val="22"/>
              </w:rPr>
            </w:pPr>
            <w:r>
              <w:rPr>
                <w:rFonts w:hint="eastAsia" w:ascii="宋体" w:hAnsi="宋体"/>
                <w:w w:val="90"/>
                <w:sz w:val="22"/>
                <w:szCs w:val="22"/>
              </w:rPr>
              <w:t>序号</w:t>
            </w:r>
          </w:p>
        </w:tc>
        <w:tc>
          <w:tcPr>
            <w:tcW w:w="1392" w:type="dxa"/>
            <w:gridSpan w:val="2"/>
            <w:vMerge w:val="restart"/>
            <w:tcMar>
              <w:left w:w="57" w:type="dxa"/>
              <w:right w:w="57" w:type="dxa"/>
            </w:tcMar>
            <w:vAlign w:val="center"/>
          </w:tcPr>
          <w:p w14:paraId="6CA78E02">
            <w:pPr>
              <w:jc w:val="center"/>
              <w:rPr>
                <w:rFonts w:ascii="宋体" w:hAnsi="宋体"/>
                <w:w w:val="90"/>
                <w:sz w:val="22"/>
                <w:szCs w:val="22"/>
              </w:rPr>
            </w:pPr>
            <w:r>
              <w:rPr>
                <w:rFonts w:hint="eastAsia" w:ascii="宋体" w:hAnsi="宋体"/>
                <w:w w:val="90"/>
                <w:sz w:val="22"/>
                <w:szCs w:val="22"/>
              </w:rPr>
              <w:t>兼职支教方式</w:t>
            </w:r>
          </w:p>
        </w:tc>
        <w:tc>
          <w:tcPr>
            <w:tcW w:w="2825" w:type="dxa"/>
            <w:vMerge w:val="restart"/>
            <w:tcMar>
              <w:left w:w="57" w:type="dxa"/>
              <w:right w:w="57" w:type="dxa"/>
            </w:tcMar>
            <w:vAlign w:val="center"/>
          </w:tcPr>
          <w:p w14:paraId="0319A1BE">
            <w:pPr>
              <w:jc w:val="center"/>
              <w:rPr>
                <w:rFonts w:ascii="宋体" w:hAnsi="宋体"/>
                <w:w w:val="90"/>
                <w:sz w:val="22"/>
                <w:szCs w:val="22"/>
              </w:rPr>
            </w:pPr>
            <w:r>
              <w:rPr>
                <w:rFonts w:hint="eastAsia" w:ascii="宋体" w:hAnsi="宋体"/>
                <w:w w:val="90"/>
                <w:sz w:val="22"/>
                <w:szCs w:val="22"/>
              </w:rPr>
              <w:t>考核方法</w:t>
            </w:r>
          </w:p>
        </w:tc>
        <w:tc>
          <w:tcPr>
            <w:tcW w:w="2520" w:type="dxa"/>
            <w:vMerge w:val="restart"/>
            <w:tcMar>
              <w:left w:w="57" w:type="dxa"/>
              <w:right w:w="57" w:type="dxa"/>
            </w:tcMar>
            <w:vAlign w:val="center"/>
          </w:tcPr>
          <w:p w14:paraId="3FE18E3C">
            <w:pPr>
              <w:jc w:val="center"/>
              <w:rPr>
                <w:rFonts w:ascii="宋体" w:hAnsi="宋体"/>
                <w:w w:val="90"/>
                <w:sz w:val="22"/>
                <w:szCs w:val="22"/>
              </w:rPr>
            </w:pPr>
            <w:r>
              <w:rPr>
                <w:rFonts w:hint="eastAsia" w:ascii="宋体" w:hAnsi="宋体"/>
                <w:w w:val="90"/>
                <w:sz w:val="22"/>
                <w:szCs w:val="22"/>
              </w:rPr>
              <w:t>考核记录</w:t>
            </w:r>
          </w:p>
        </w:tc>
        <w:tc>
          <w:tcPr>
            <w:tcW w:w="1757" w:type="dxa"/>
            <w:gridSpan w:val="2"/>
            <w:tcMar>
              <w:left w:w="57" w:type="dxa"/>
              <w:right w:w="57" w:type="dxa"/>
            </w:tcMar>
            <w:vAlign w:val="center"/>
          </w:tcPr>
          <w:p w14:paraId="31889DB8">
            <w:pPr>
              <w:jc w:val="center"/>
              <w:rPr>
                <w:rFonts w:ascii="宋体" w:hAnsi="宋体"/>
                <w:w w:val="90"/>
                <w:sz w:val="22"/>
                <w:szCs w:val="22"/>
              </w:rPr>
            </w:pPr>
            <w:r>
              <w:rPr>
                <w:rFonts w:hint="eastAsia" w:ascii="宋体" w:hAnsi="宋体"/>
                <w:w w:val="90"/>
                <w:sz w:val="22"/>
                <w:szCs w:val="22"/>
              </w:rPr>
              <w:t>认定课时</w:t>
            </w:r>
          </w:p>
        </w:tc>
      </w:tr>
      <w:tr w14:paraId="6F692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516" w:type="dxa"/>
            <w:vMerge w:val="continue"/>
            <w:tcMar>
              <w:left w:w="57" w:type="dxa"/>
              <w:right w:w="57" w:type="dxa"/>
            </w:tcMar>
            <w:vAlign w:val="center"/>
          </w:tcPr>
          <w:p w14:paraId="5E17F627">
            <w:pPr>
              <w:jc w:val="center"/>
              <w:rPr>
                <w:rFonts w:ascii="宋体" w:hAnsi="宋体"/>
                <w:w w:val="90"/>
                <w:sz w:val="22"/>
                <w:szCs w:val="22"/>
              </w:rPr>
            </w:pPr>
          </w:p>
        </w:tc>
        <w:tc>
          <w:tcPr>
            <w:tcW w:w="1392" w:type="dxa"/>
            <w:gridSpan w:val="2"/>
            <w:vMerge w:val="continue"/>
            <w:tcMar>
              <w:left w:w="57" w:type="dxa"/>
              <w:right w:w="57" w:type="dxa"/>
            </w:tcMar>
            <w:vAlign w:val="center"/>
          </w:tcPr>
          <w:p w14:paraId="4818AA0D">
            <w:pPr>
              <w:jc w:val="center"/>
              <w:rPr>
                <w:rFonts w:ascii="宋体" w:hAnsi="宋体"/>
                <w:w w:val="90"/>
                <w:sz w:val="22"/>
                <w:szCs w:val="22"/>
              </w:rPr>
            </w:pPr>
          </w:p>
        </w:tc>
        <w:tc>
          <w:tcPr>
            <w:tcW w:w="2825" w:type="dxa"/>
            <w:vMerge w:val="continue"/>
            <w:tcMar>
              <w:left w:w="57" w:type="dxa"/>
              <w:right w:w="57" w:type="dxa"/>
            </w:tcMar>
            <w:vAlign w:val="center"/>
          </w:tcPr>
          <w:p w14:paraId="416B7F40">
            <w:pPr>
              <w:rPr>
                <w:rFonts w:ascii="宋体" w:hAnsi="宋体"/>
                <w:w w:val="90"/>
                <w:sz w:val="22"/>
                <w:szCs w:val="22"/>
              </w:rPr>
            </w:pPr>
          </w:p>
        </w:tc>
        <w:tc>
          <w:tcPr>
            <w:tcW w:w="2520" w:type="dxa"/>
            <w:vMerge w:val="continue"/>
            <w:tcMar>
              <w:left w:w="57" w:type="dxa"/>
              <w:right w:w="57" w:type="dxa"/>
            </w:tcMar>
            <w:vAlign w:val="center"/>
          </w:tcPr>
          <w:p w14:paraId="5332ABAA">
            <w:pPr>
              <w:jc w:val="center"/>
              <w:rPr>
                <w:rFonts w:ascii="宋体" w:hAnsi="宋体"/>
                <w:w w:val="90"/>
                <w:sz w:val="22"/>
                <w:szCs w:val="22"/>
              </w:rPr>
            </w:pPr>
          </w:p>
        </w:tc>
        <w:tc>
          <w:tcPr>
            <w:tcW w:w="900" w:type="dxa"/>
            <w:tcMar>
              <w:left w:w="57" w:type="dxa"/>
              <w:right w:w="57" w:type="dxa"/>
            </w:tcMar>
            <w:vAlign w:val="center"/>
          </w:tcPr>
          <w:p w14:paraId="5618FE7A">
            <w:pPr>
              <w:jc w:val="center"/>
              <w:rPr>
                <w:rFonts w:ascii="宋体" w:hAnsi="宋体"/>
                <w:w w:val="90"/>
                <w:sz w:val="22"/>
                <w:szCs w:val="22"/>
              </w:rPr>
            </w:pPr>
            <w:r>
              <w:rPr>
                <w:rFonts w:hint="eastAsia" w:ascii="宋体" w:hAnsi="宋体"/>
                <w:w w:val="90"/>
                <w:sz w:val="22"/>
                <w:szCs w:val="22"/>
              </w:rPr>
              <w:t>学校</w:t>
            </w:r>
          </w:p>
        </w:tc>
        <w:tc>
          <w:tcPr>
            <w:tcW w:w="857" w:type="dxa"/>
            <w:tcMar>
              <w:left w:w="57" w:type="dxa"/>
              <w:right w:w="57" w:type="dxa"/>
            </w:tcMar>
            <w:vAlign w:val="center"/>
          </w:tcPr>
          <w:p w14:paraId="5CECC05F">
            <w:pPr>
              <w:jc w:val="center"/>
              <w:rPr>
                <w:rFonts w:ascii="宋体" w:hAnsi="宋体"/>
                <w:w w:val="90"/>
                <w:sz w:val="22"/>
                <w:szCs w:val="22"/>
              </w:rPr>
            </w:pPr>
            <w:r>
              <w:rPr>
                <w:rFonts w:hint="eastAsia" w:ascii="宋体" w:hAnsi="宋体"/>
                <w:w w:val="90"/>
                <w:sz w:val="22"/>
                <w:szCs w:val="22"/>
              </w:rPr>
              <w:t>教育局</w:t>
            </w:r>
          </w:p>
        </w:tc>
      </w:tr>
      <w:tr w14:paraId="0C729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8" w:hRule="atLeast"/>
          <w:jc w:val="center"/>
        </w:trPr>
        <w:tc>
          <w:tcPr>
            <w:tcW w:w="516" w:type="dxa"/>
            <w:tcMar>
              <w:left w:w="57" w:type="dxa"/>
              <w:right w:w="57" w:type="dxa"/>
            </w:tcMar>
            <w:vAlign w:val="center"/>
          </w:tcPr>
          <w:p w14:paraId="13B4FF60">
            <w:pPr>
              <w:jc w:val="center"/>
              <w:rPr>
                <w:rFonts w:ascii="宋体" w:hAnsi="宋体"/>
                <w:w w:val="90"/>
                <w:sz w:val="22"/>
                <w:szCs w:val="22"/>
              </w:rPr>
            </w:pPr>
            <w:r>
              <w:rPr>
                <w:rFonts w:hint="eastAsia" w:ascii="宋体" w:hAnsi="宋体"/>
                <w:w w:val="90"/>
                <w:sz w:val="22"/>
                <w:szCs w:val="22"/>
              </w:rPr>
              <w:t>1</w:t>
            </w:r>
          </w:p>
        </w:tc>
        <w:tc>
          <w:tcPr>
            <w:tcW w:w="1392" w:type="dxa"/>
            <w:gridSpan w:val="2"/>
            <w:tcMar>
              <w:left w:w="57" w:type="dxa"/>
              <w:right w:w="57" w:type="dxa"/>
            </w:tcMar>
            <w:vAlign w:val="center"/>
          </w:tcPr>
          <w:p w14:paraId="08BCBEEB">
            <w:pPr>
              <w:jc w:val="center"/>
              <w:rPr>
                <w:rFonts w:ascii="宋体" w:hAnsi="宋体"/>
                <w:w w:val="90"/>
                <w:sz w:val="22"/>
                <w:szCs w:val="22"/>
              </w:rPr>
            </w:pPr>
            <w:r>
              <w:rPr>
                <w:rFonts w:hint="eastAsia" w:ascii="宋体" w:hAnsi="宋体"/>
                <w:w w:val="90"/>
                <w:sz w:val="22"/>
                <w:szCs w:val="22"/>
              </w:rPr>
              <w:t>兼职授课</w:t>
            </w:r>
          </w:p>
        </w:tc>
        <w:tc>
          <w:tcPr>
            <w:tcW w:w="2825" w:type="dxa"/>
            <w:tcMar>
              <w:left w:w="57" w:type="dxa"/>
              <w:right w:w="57" w:type="dxa"/>
            </w:tcMar>
            <w:vAlign w:val="center"/>
          </w:tcPr>
          <w:p w14:paraId="58BD0514">
            <w:pPr>
              <w:ind w:firstLine="396" w:firstLineChars="200"/>
              <w:rPr>
                <w:rFonts w:ascii="宋体" w:hAnsi="宋体"/>
                <w:w w:val="90"/>
                <w:sz w:val="22"/>
                <w:szCs w:val="22"/>
              </w:rPr>
            </w:pPr>
            <w:r>
              <w:rPr>
                <w:rFonts w:hint="eastAsia" w:ascii="宋体" w:hAnsi="宋体"/>
                <w:w w:val="90"/>
                <w:sz w:val="22"/>
                <w:szCs w:val="22"/>
              </w:rPr>
              <w:t>工作量按实际授课节次计算课时。查验兼职支教教师到受援的农村学校或薄弱学校授课计划、教案，组织问卷调查等。</w:t>
            </w:r>
          </w:p>
        </w:tc>
        <w:tc>
          <w:tcPr>
            <w:tcW w:w="2520" w:type="dxa"/>
            <w:tcMar>
              <w:left w:w="57" w:type="dxa"/>
              <w:right w:w="57" w:type="dxa"/>
            </w:tcMar>
            <w:vAlign w:val="center"/>
          </w:tcPr>
          <w:p w14:paraId="17A153BA">
            <w:pPr>
              <w:jc w:val="center"/>
              <w:rPr>
                <w:rFonts w:ascii="宋体" w:hAnsi="宋体"/>
                <w:w w:val="90"/>
                <w:sz w:val="22"/>
                <w:szCs w:val="22"/>
              </w:rPr>
            </w:pPr>
          </w:p>
        </w:tc>
        <w:tc>
          <w:tcPr>
            <w:tcW w:w="900" w:type="dxa"/>
            <w:tcMar>
              <w:left w:w="57" w:type="dxa"/>
              <w:right w:w="57" w:type="dxa"/>
            </w:tcMar>
            <w:vAlign w:val="center"/>
          </w:tcPr>
          <w:p w14:paraId="317988F9">
            <w:pPr>
              <w:jc w:val="center"/>
              <w:rPr>
                <w:rFonts w:ascii="宋体" w:hAnsi="宋体"/>
                <w:w w:val="90"/>
                <w:sz w:val="22"/>
                <w:szCs w:val="22"/>
              </w:rPr>
            </w:pPr>
          </w:p>
        </w:tc>
        <w:tc>
          <w:tcPr>
            <w:tcW w:w="857" w:type="dxa"/>
            <w:tcMar>
              <w:left w:w="57" w:type="dxa"/>
              <w:right w:w="57" w:type="dxa"/>
            </w:tcMar>
            <w:vAlign w:val="center"/>
          </w:tcPr>
          <w:p w14:paraId="6A0B37A7">
            <w:pPr>
              <w:jc w:val="center"/>
              <w:rPr>
                <w:rFonts w:ascii="宋体" w:hAnsi="宋体"/>
                <w:w w:val="90"/>
                <w:sz w:val="22"/>
                <w:szCs w:val="22"/>
              </w:rPr>
            </w:pPr>
          </w:p>
        </w:tc>
      </w:tr>
      <w:tr w14:paraId="05659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6" w:hRule="atLeast"/>
          <w:jc w:val="center"/>
        </w:trPr>
        <w:tc>
          <w:tcPr>
            <w:tcW w:w="516" w:type="dxa"/>
            <w:tcMar>
              <w:left w:w="57" w:type="dxa"/>
              <w:right w:w="57" w:type="dxa"/>
            </w:tcMar>
            <w:vAlign w:val="center"/>
          </w:tcPr>
          <w:p w14:paraId="713656BC">
            <w:pPr>
              <w:jc w:val="center"/>
              <w:rPr>
                <w:rFonts w:ascii="宋体" w:hAnsi="宋体"/>
                <w:w w:val="90"/>
                <w:sz w:val="22"/>
                <w:szCs w:val="22"/>
              </w:rPr>
            </w:pPr>
            <w:r>
              <w:rPr>
                <w:rFonts w:hint="eastAsia" w:ascii="宋体" w:hAnsi="宋体"/>
                <w:w w:val="90"/>
                <w:sz w:val="22"/>
                <w:szCs w:val="22"/>
              </w:rPr>
              <w:t>2</w:t>
            </w:r>
          </w:p>
        </w:tc>
        <w:tc>
          <w:tcPr>
            <w:tcW w:w="1392" w:type="dxa"/>
            <w:gridSpan w:val="2"/>
            <w:tcMar>
              <w:left w:w="57" w:type="dxa"/>
              <w:right w:w="57" w:type="dxa"/>
            </w:tcMar>
            <w:vAlign w:val="center"/>
          </w:tcPr>
          <w:p w14:paraId="602FB6C4">
            <w:pPr>
              <w:jc w:val="center"/>
              <w:rPr>
                <w:rFonts w:ascii="宋体" w:hAnsi="宋体"/>
                <w:w w:val="90"/>
                <w:sz w:val="22"/>
                <w:szCs w:val="22"/>
              </w:rPr>
            </w:pPr>
            <w:r>
              <w:rPr>
                <w:rFonts w:hint="eastAsia" w:ascii="宋体" w:hAnsi="宋体"/>
                <w:w w:val="90"/>
                <w:sz w:val="22"/>
                <w:szCs w:val="22"/>
              </w:rPr>
              <w:t>指导备课</w:t>
            </w:r>
          </w:p>
        </w:tc>
        <w:tc>
          <w:tcPr>
            <w:tcW w:w="2825" w:type="dxa"/>
            <w:tcMar>
              <w:left w:w="57" w:type="dxa"/>
              <w:right w:w="57" w:type="dxa"/>
            </w:tcMar>
            <w:vAlign w:val="center"/>
          </w:tcPr>
          <w:p w14:paraId="5C4FD376">
            <w:pPr>
              <w:ind w:firstLine="396" w:firstLineChars="200"/>
              <w:rPr>
                <w:rFonts w:ascii="宋体" w:hAnsi="宋体"/>
                <w:w w:val="90"/>
                <w:sz w:val="22"/>
                <w:szCs w:val="22"/>
              </w:rPr>
            </w:pPr>
            <w:r>
              <w:rPr>
                <w:rFonts w:hint="eastAsia" w:ascii="宋体" w:hAnsi="宋体"/>
                <w:w w:val="90"/>
                <w:sz w:val="22"/>
                <w:szCs w:val="22"/>
              </w:rPr>
              <w:t>工作量按每次参与集体备课3个课时计算。查验受援学校的集体备课活动记录、备课教案等。</w:t>
            </w:r>
          </w:p>
        </w:tc>
        <w:tc>
          <w:tcPr>
            <w:tcW w:w="2520" w:type="dxa"/>
            <w:tcMar>
              <w:left w:w="57" w:type="dxa"/>
              <w:right w:w="57" w:type="dxa"/>
            </w:tcMar>
            <w:vAlign w:val="center"/>
          </w:tcPr>
          <w:p w14:paraId="2467E5BD">
            <w:pPr>
              <w:jc w:val="center"/>
              <w:rPr>
                <w:rFonts w:ascii="宋体" w:hAnsi="宋体"/>
                <w:w w:val="90"/>
                <w:sz w:val="22"/>
                <w:szCs w:val="22"/>
              </w:rPr>
            </w:pPr>
          </w:p>
        </w:tc>
        <w:tc>
          <w:tcPr>
            <w:tcW w:w="900" w:type="dxa"/>
            <w:tcMar>
              <w:left w:w="57" w:type="dxa"/>
              <w:right w:w="57" w:type="dxa"/>
            </w:tcMar>
            <w:vAlign w:val="center"/>
          </w:tcPr>
          <w:p w14:paraId="6C730857">
            <w:pPr>
              <w:jc w:val="center"/>
              <w:rPr>
                <w:rFonts w:ascii="宋体" w:hAnsi="宋体"/>
                <w:w w:val="90"/>
                <w:sz w:val="22"/>
                <w:szCs w:val="22"/>
              </w:rPr>
            </w:pPr>
          </w:p>
        </w:tc>
        <w:tc>
          <w:tcPr>
            <w:tcW w:w="857" w:type="dxa"/>
            <w:tcMar>
              <w:left w:w="57" w:type="dxa"/>
              <w:right w:w="57" w:type="dxa"/>
            </w:tcMar>
            <w:vAlign w:val="center"/>
          </w:tcPr>
          <w:p w14:paraId="3638882B">
            <w:pPr>
              <w:jc w:val="center"/>
              <w:rPr>
                <w:rFonts w:ascii="宋体" w:hAnsi="宋体"/>
                <w:w w:val="90"/>
                <w:sz w:val="22"/>
                <w:szCs w:val="22"/>
              </w:rPr>
            </w:pPr>
          </w:p>
        </w:tc>
      </w:tr>
      <w:tr w14:paraId="54B91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5" w:hRule="atLeast"/>
          <w:jc w:val="center"/>
        </w:trPr>
        <w:tc>
          <w:tcPr>
            <w:tcW w:w="516" w:type="dxa"/>
            <w:tcMar>
              <w:left w:w="57" w:type="dxa"/>
              <w:right w:w="57" w:type="dxa"/>
            </w:tcMar>
            <w:vAlign w:val="center"/>
          </w:tcPr>
          <w:p w14:paraId="7101F1B8">
            <w:pPr>
              <w:jc w:val="center"/>
              <w:rPr>
                <w:rFonts w:ascii="宋体" w:hAnsi="宋体"/>
                <w:w w:val="90"/>
                <w:sz w:val="22"/>
                <w:szCs w:val="22"/>
              </w:rPr>
            </w:pPr>
            <w:r>
              <w:rPr>
                <w:rFonts w:hint="eastAsia" w:ascii="宋体" w:hAnsi="宋体"/>
                <w:w w:val="90"/>
                <w:sz w:val="22"/>
                <w:szCs w:val="22"/>
              </w:rPr>
              <w:t>3</w:t>
            </w:r>
          </w:p>
        </w:tc>
        <w:tc>
          <w:tcPr>
            <w:tcW w:w="1392" w:type="dxa"/>
            <w:gridSpan w:val="2"/>
            <w:tcMar>
              <w:left w:w="57" w:type="dxa"/>
              <w:right w:w="57" w:type="dxa"/>
            </w:tcMar>
            <w:vAlign w:val="center"/>
          </w:tcPr>
          <w:p w14:paraId="24652B1C">
            <w:pPr>
              <w:jc w:val="center"/>
              <w:rPr>
                <w:rFonts w:ascii="宋体" w:hAnsi="宋体"/>
                <w:w w:val="90"/>
                <w:sz w:val="22"/>
                <w:szCs w:val="22"/>
              </w:rPr>
            </w:pPr>
            <w:r>
              <w:rPr>
                <w:rFonts w:hint="eastAsia" w:ascii="宋体" w:hAnsi="宋体"/>
                <w:w w:val="90"/>
                <w:sz w:val="22"/>
                <w:szCs w:val="22"/>
              </w:rPr>
              <w:t>听课评课</w:t>
            </w:r>
          </w:p>
        </w:tc>
        <w:tc>
          <w:tcPr>
            <w:tcW w:w="2825" w:type="dxa"/>
            <w:tcMar>
              <w:left w:w="57" w:type="dxa"/>
              <w:right w:w="57" w:type="dxa"/>
            </w:tcMar>
            <w:vAlign w:val="center"/>
          </w:tcPr>
          <w:p w14:paraId="1BAB19AE">
            <w:pPr>
              <w:ind w:firstLine="396" w:firstLineChars="200"/>
              <w:rPr>
                <w:rFonts w:ascii="宋体" w:hAnsi="宋体"/>
                <w:w w:val="90"/>
                <w:sz w:val="22"/>
                <w:szCs w:val="22"/>
              </w:rPr>
            </w:pPr>
            <w:r>
              <w:rPr>
                <w:rFonts w:hint="eastAsia" w:ascii="宋体" w:hAnsi="宋体"/>
                <w:w w:val="90"/>
                <w:sz w:val="22"/>
                <w:szCs w:val="22"/>
              </w:rPr>
              <w:t>工作量按听课节数计算。查验兼职支教教师听课记录和受援学校有关听课评课工作记录等。</w:t>
            </w:r>
          </w:p>
        </w:tc>
        <w:tc>
          <w:tcPr>
            <w:tcW w:w="2520" w:type="dxa"/>
            <w:tcMar>
              <w:left w:w="57" w:type="dxa"/>
              <w:right w:w="57" w:type="dxa"/>
            </w:tcMar>
            <w:vAlign w:val="center"/>
          </w:tcPr>
          <w:p w14:paraId="22FA8720">
            <w:pPr>
              <w:jc w:val="center"/>
              <w:rPr>
                <w:rFonts w:ascii="宋体" w:hAnsi="宋体"/>
                <w:w w:val="90"/>
                <w:sz w:val="22"/>
                <w:szCs w:val="22"/>
              </w:rPr>
            </w:pPr>
          </w:p>
        </w:tc>
        <w:tc>
          <w:tcPr>
            <w:tcW w:w="900" w:type="dxa"/>
            <w:tcMar>
              <w:left w:w="57" w:type="dxa"/>
              <w:right w:w="57" w:type="dxa"/>
            </w:tcMar>
            <w:vAlign w:val="center"/>
          </w:tcPr>
          <w:p w14:paraId="2A24BE62">
            <w:pPr>
              <w:jc w:val="center"/>
              <w:rPr>
                <w:rFonts w:ascii="宋体" w:hAnsi="宋体"/>
                <w:w w:val="90"/>
                <w:sz w:val="22"/>
                <w:szCs w:val="22"/>
              </w:rPr>
            </w:pPr>
          </w:p>
        </w:tc>
        <w:tc>
          <w:tcPr>
            <w:tcW w:w="857" w:type="dxa"/>
            <w:tcMar>
              <w:left w:w="57" w:type="dxa"/>
              <w:right w:w="57" w:type="dxa"/>
            </w:tcMar>
            <w:vAlign w:val="center"/>
          </w:tcPr>
          <w:p w14:paraId="77AF2CD3">
            <w:pPr>
              <w:jc w:val="center"/>
              <w:rPr>
                <w:rFonts w:ascii="宋体" w:hAnsi="宋体"/>
                <w:w w:val="90"/>
                <w:sz w:val="22"/>
                <w:szCs w:val="22"/>
              </w:rPr>
            </w:pPr>
          </w:p>
        </w:tc>
      </w:tr>
      <w:tr w14:paraId="03DCA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5" w:hRule="atLeast"/>
          <w:jc w:val="center"/>
        </w:trPr>
        <w:tc>
          <w:tcPr>
            <w:tcW w:w="516" w:type="dxa"/>
            <w:tcMar>
              <w:left w:w="57" w:type="dxa"/>
              <w:right w:w="57" w:type="dxa"/>
            </w:tcMar>
            <w:vAlign w:val="center"/>
          </w:tcPr>
          <w:p w14:paraId="1F377226">
            <w:pPr>
              <w:jc w:val="center"/>
              <w:rPr>
                <w:rFonts w:ascii="宋体" w:hAnsi="宋体"/>
                <w:w w:val="90"/>
                <w:sz w:val="22"/>
                <w:szCs w:val="22"/>
              </w:rPr>
            </w:pPr>
            <w:r>
              <w:rPr>
                <w:rFonts w:hint="eastAsia" w:ascii="宋体" w:hAnsi="宋体"/>
                <w:w w:val="90"/>
                <w:sz w:val="22"/>
                <w:szCs w:val="22"/>
              </w:rPr>
              <w:t>4</w:t>
            </w:r>
          </w:p>
        </w:tc>
        <w:tc>
          <w:tcPr>
            <w:tcW w:w="1392" w:type="dxa"/>
            <w:gridSpan w:val="2"/>
            <w:tcMar>
              <w:left w:w="57" w:type="dxa"/>
              <w:right w:w="57" w:type="dxa"/>
            </w:tcMar>
            <w:vAlign w:val="center"/>
          </w:tcPr>
          <w:p w14:paraId="15C605F5">
            <w:pPr>
              <w:jc w:val="center"/>
              <w:rPr>
                <w:rFonts w:ascii="宋体" w:hAnsi="宋体"/>
                <w:w w:val="90"/>
                <w:sz w:val="22"/>
                <w:szCs w:val="22"/>
              </w:rPr>
            </w:pPr>
            <w:r>
              <w:rPr>
                <w:rFonts w:hint="eastAsia" w:ascii="宋体" w:hAnsi="宋体"/>
                <w:w w:val="90"/>
                <w:sz w:val="22"/>
                <w:szCs w:val="22"/>
              </w:rPr>
              <w:t>导师引领</w:t>
            </w:r>
          </w:p>
        </w:tc>
        <w:tc>
          <w:tcPr>
            <w:tcW w:w="2825" w:type="dxa"/>
            <w:tcMar>
              <w:left w:w="57" w:type="dxa"/>
              <w:right w:w="57" w:type="dxa"/>
            </w:tcMar>
            <w:vAlign w:val="center"/>
          </w:tcPr>
          <w:p w14:paraId="42CB53E1">
            <w:pPr>
              <w:ind w:firstLine="396" w:firstLineChars="200"/>
              <w:rPr>
                <w:rFonts w:ascii="宋体" w:hAnsi="宋体"/>
                <w:w w:val="90"/>
                <w:sz w:val="22"/>
                <w:szCs w:val="22"/>
              </w:rPr>
            </w:pPr>
            <w:r>
              <w:rPr>
                <w:rFonts w:hint="eastAsia" w:ascii="宋体" w:hAnsi="宋体"/>
                <w:w w:val="90"/>
                <w:sz w:val="22"/>
                <w:szCs w:val="22"/>
              </w:rPr>
              <w:t>工作量按每指导帮扶1名青年教师20个课时计算，被帮扶青年教师获得市级以上奖项的，可适当增加课时数。查验支教教师与受援学校青年教师结对帮扶方案和指导帮扶青年教师备课、上课、教研等方面的过程材料以及能反映所指导的青年教师专业成长取得明显成效方面的相关材料等。</w:t>
            </w:r>
          </w:p>
        </w:tc>
        <w:tc>
          <w:tcPr>
            <w:tcW w:w="2520" w:type="dxa"/>
            <w:tcMar>
              <w:left w:w="57" w:type="dxa"/>
              <w:right w:w="57" w:type="dxa"/>
            </w:tcMar>
            <w:vAlign w:val="center"/>
          </w:tcPr>
          <w:p w14:paraId="00F5B656">
            <w:pPr>
              <w:jc w:val="center"/>
              <w:rPr>
                <w:rFonts w:ascii="宋体" w:hAnsi="宋体"/>
                <w:w w:val="90"/>
                <w:sz w:val="22"/>
                <w:szCs w:val="22"/>
              </w:rPr>
            </w:pPr>
          </w:p>
        </w:tc>
        <w:tc>
          <w:tcPr>
            <w:tcW w:w="900" w:type="dxa"/>
            <w:tcMar>
              <w:left w:w="57" w:type="dxa"/>
              <w:right w:w="57" w:type="dxa"/>
            </w:tcMar>
            <w:vAlign w:val="center"/>
          </w:tcPr>
          <w:p w14:paraId="7A6C6CEB">
            <w:pPr>
              <w:jc w:val="center"/>
              <w:rPr>
                <w:rFonts w:ascii="宋体" w:hAnsi="宋体"/>
                <w:w w:val="90"/>
                <w:sz w:val="22"/>
                <w:szCs w:val="22"/>
              </w:rPr>
            </w:pPr>
          </w:p>
        </w:tc>
        <w:tc>
          <w:tcPr>
            <w:tcW w:w="857" w:type="dxa"/>
            <w:tcMar>
              <w:left w:w="57" w:type="dxa"/>
              <w:right w:w="57" w:type="dxa"/>
            </w:tcMar>
            <w:vAlign w:val="center"/>
          </w:tcPr>
          <w:p w14:paraId="7E0A11F1">
            <w:pPr>
              <w:jc w:val="center"/>
              <w:rPr>
                <w:rFonts w:ascii="宋体" w:hAnsi="宋体"/>
                <w:w w:val="90"/>
                <w:sz w:val="22"/>
                <w:szCs w:val="22"/>
              </w:rPr>
            </w:pPr>
          </w:p>
        </w:tc>
      </w:tr>
      <w:tr w14:paraId="72732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1" w:hRule="atLeast"/>
          <w:jc w:val="center"/>
        </w:trPr>
        <w:tc>
          <w:tcPr>
            <w:tcW w:w="516" w:type="dxa"/>
            <w:tcMar>
              <w:left w:w="57" w:type="dxa"/>
              <w:right w:w="57" w:type="dxa"/>
            </w:tcMar>
            <w:vAlign w:val="center"/>
          </w:tcPr>
          <w:p w14:paraId="50FADCB9">
            <w:pPr>
              <w:jc w:val="center"/>
              <w:rPr>
                <w:rFonts w:ascii="宋体" w:hAnsi="宋体"/>
                <w:w w:val="90"/>
                <w:sz w:val="22"/>
                <w:szCs w:val="22"/>
              </w:rPr>
            </w:pPr>
            <w:r>
              <w:rPr>
                <w:rFonts w:hint="eastAsia" w:ascii="宋体" w:hAnsi="宋体"/>
                <w:w w:val="90"/>
                <w:sz w:val="22"/>
                <w:szCs w:val="22"/>
              </w:rPr>
              <w:t>5</w:t>
            </w:r>
          </w:p>
        </w:tc>
        <w:tc>
          <w:tcPr>
            <w:tcW w:w="1392" w:type="dxa"/>
            <w:gridSpan w:val="2"/>
            <w:tcMar>
              <w:left w:w="57" w:type="dxa"/>
              <w:right w:w="57" w:type="dxa"/>
            </w:tcMar>
            <w:vAlign w:val="center"/>
          </w:tcPr>
          <w:p w14:paraId="735FA17F">
            <w:pPr>
              <w:jc w:val="center"/>
              <w:rPr>
                <w:rFonts w:ascii="宋体" w:hAnsi="宋体"/>
                <w:w w:val="90"/>
                <w:sz w:val="22"/>
                <w:szCs w:val="22"/>
              </w:rPr>
            </w:pPr>
            <w:r>
              <w:rPr>
                <w:rFonts w:hint="eastAsia" w:ascii="宋体" w:hAnsi="宋体"/>
                <w:w w:val="90"/>
                <w:sz w:val="22"/>
                <w:szCs w:val="22"/>
              </w:rPr>
              <w:t>巡回讲学</w:t>
            </w:r>
          </w:p>
        </w:tc>
        <w:tc>
          <w:tcPr>
            <w:tcW w:w="2825" w:type="dxa"/>
            <w:tcMar>
              <w:left w:w="57" w:type="dxa"/>
              <w:right w:w="57" w:type="dxa"/>
            </w:tcMar>
            <w:vAlign w:val="center"/>
          </w:tcPr>
          <w:p w14:paraId="73C9FA5D">
            <w:pPr>
              <w:ind w:firstLine="396" w:firstLineChars="200"/>
              <w:rPr>
                <w:rFonts w:ascii="宋体" w:hAnsi="宋体"/>
                <w:w w:val="90"/>
                <w:sz w:val="22"/>
                <w:szCs w:val="22"/>
              </w:rPr>
            </w:pPr>
            <w:r>
              <w:rPr>
                <w:rFonts w:hint="eastAsia" w:ascii="宋体" w:hAnsi="宋体"/>
                <w:w w:val="90"/>
                <w:sz w:val="22"/>
                <w:szCs w:val="22"/>
              </w:rPr>
              <w:t>工作量按上示范课节次（每次按4个课时计）、作专题报告场数（每半天按5个课时计）计算课时。查验成立“优秀教师讲学团”文件通知和巡回讲学方案计划以及活动记录等。</w:t>
            </w:r>
          </w:p>
        </w:tc>
        <w:tc>
          <w:tcPr>
            <w:tcW w:w="2520" w:type="dxa"/>
            <w:tcMar>
              <w:left w:w="57" w:type="dxa"/>
              <w:right w:w="57" w:type="dxa"/>
            </w:tcMar>
            <w:vAlign w:val="center"/>
          </w:tcPr>
          <w:p w14:paraId="7F02AEBE">
            <w:pPr>
              <w:jc w:val="center"/>
              <w:rPr>
                <w:rFonts w:ascii="宋体" w:hAnsi="宋体"/>
                <w:w w:val="90"/>
                <w:sz w:val="22"/>
                <w:szCs w:val="22"/>
              </w:rPr>
            </w:pPr>
          </w:p>
        </w:tc>
        <w:tc>
          <w:tcPr>
            <w:tcW w:w="900" w:type="dxa"/>
            <w:tcMar>
              <w:left w:w="57" w:type="dxa"/>
              <w:right w:w="57" w:type="dxa"/>
            </w:tcMar>
            <w:vAlign w:val="center"/>
          </w:tcPr>
          <w:p w14:paraId="69853D14">
            <w:pPr>
              <w:jc w:val="center"/>
              <w:rPr>
                <w:rFonts w:ascii="宋体" w:hAnsi="宋体"/>
                <w:w w:val="90"/>
                <w:sz w:val="22"/>
                <w:szCs w:val="22"/>
              </w:rPr>
            </w:pPr>
          </w:p>
        </w:tc>
        <w:tc>
          <w:tcPr>
            <w:tcW w:w="857" w:type="dxa"/>
            <w:tcMar>
              <w:left w:w="57" w:type="dxa"/>
              <w:right w:w="57" w:type="dxa"/>
            </w:tcMar>
            <w:vAlign w:val="center"/>
          </w:tcPr>
          <w:p w14:paraId="2BC6FB6B">
            <w:pPr>
              <w:jc w:val="center"/>
              <w:rPr>
                <w:rFonts w:ascii="宋体" w:hAnsi="宋体"/>
                <w:w w:val="90"/>
                <w:sz w:val="22"/>
                <w:szCs w:val="22"/>
              </w:rPr>
            </w:pPr>
          </w:p>
        </w:tc>
      </w:tr>
      <w:tr w14:paraId="27047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6" w:hRule="atLeast"/>
          <w:jc w:val="center"/>
        </w:trPr>
        <w:tc>
          <w:tcPr>
            <w:tcW w:w="516" w:type="dxa"/>
            <w:tcMar>
              <w:left w:w="57" w:type="dxa"/>
              <w:right w:w="57" w:type="dxa"/>
            </w:tcMar>
            <w:vAlign w:val="center"/>
          </w:tcPr>
          <w:p w14:paraId="5D158BC0">
            <w:pPr>
              <w:jc w:val="center"/>
              <w:rPr>
                <w:rFonts w:ascii="宋体" w:hAnsi="宋体"/>
                <w:w w:val="90"/>
                <w:sz w:val="22"/>
                <w:szCs w:val="22"/>
              </w:rPr>
            </w:pPr>
            <w:r>
              <w:rPr>
                <w:rFonts w:hint="eastAsia" w:ascii="宋体" w:hAnsi="宋体"/>
                <w:w w:val="90"/>
                <w:sz w:val="22"/>
                <w:szCs w:val="22"/>
              </w:rPr>
              <w:t>6</w:t>
            </w:r>
          </w:p>
        </w:tc>
        <w:tc>
          <w:tcPr>
            <w:tcW w:w="1392" w:type="dxa"/>
            <w:gridSpan w:val="2"/>
            <w:tcMar>
              <w:left w:w="57" w:type="dxa"/>
              <w:right w:w="57" w:type="dxa"/>
            </w:tcMar>
            <w:vAlign w:val="center"/>
          </w:tcPr>
          <w:p w14:paraId="25EA441F">
            <w:pPr>
              <w:jc w:val="center"/>
              <w:rPr>
                <w:rFonts w:ascii="宋体" w:hAnsi="宋体"/>
                <w:w w:val="90"/>
                <w:sz w:val="22"/>
                <w:szCs w:val="22"/>
              </w:rPr>
            </w:pPr>
            <w:r>
              <w:rPr>
                <w:rFonts w:hint="eastAsia" w:ascii="宋体" w:hAnsi="宋体"/>
                <w:w w:val="90"/>
                <w:sz w:val="22"/>
                <w:szCs w:val="22"/>
              </w:rPr>
              <w:t>专题讲座(培训)</w:t>
            </w:r>
          </w:p>
        </w:tc>
        <w:tc>
          <w:tcPr>
            <w:tcW w:w="2825" w:type="dxa"/>
            <w:tcMar>
              <w:left w:w="57" w:type="dxa"/>
              <w:right w:w="57" w:type="dxa"/>
            </w:tcMar>
            <w:vAlign w:val="center"/>
          </w:tcPr>
          <w:p w14:paraId="602CDD2B">
            <w:pPr>
              <w:ind w:firstLine="396" w:firstLineChars="200"/>
              <w:rPr>
                <w:rFonts w:ascii="宋体" w:hAnsi="宋体"/>
                <w:w w:val="90"/>
                <w:sz w:val="22"/>
                <w:szCs w:val="22"/>
              </w:rPr>
            </w:pPr>
            <w:r>
              <w:rPr>
                <w:rFonts w:hint="eastAsia" w:ascii="宋体" w:hAnsi="宋体"/>
                <w:w w:val="90"/>
                <w:sz w:val="22"/>
                <w:szCs w:val="22"/>
              </w:rPr>
              <w:t>工作量按每天10个课时计算。查验兼职支教教师举办专题讲座或培训的活动安排计划、讲座（培训）稿和活动记录等。</w:t>
            </w:r>
          </w:p>
        </w:tc>
        <w:tc>
          <w:tcPr>
            <w:tcW w:w="2520" w:type="dxa"/>
            <w:tcMar>
              <w:left w:w="57" w:type="dxa"/>
              <w:right w:w="57" w:type="dxa"/>
            </w:tcMar>
            <w:vAlign w:val="center"/>
          </w:tcPr>
          <w:p w14:paraId="34489AE2">
            <w:pPr>
              <w:jc w:val="center"/>
              <w:rPr>
                <w:rFonts w:ascii="宋体" w:hAnsi="宋体"/>
                <w:w w:val="90"/>
                <w:sz w:val="22"/>
                <w:szCs w:val="22"/>
              </w:rPr>
            </w:pPr>
          </w:p>
        </w:tc>
        <w:tc>
          <w:tcPr>
            <w:tcW w:w="900" w:type="dxa"/>
            <w:tcMar>
              <w:left w:w="57" w:type="dxa"/>
              <w:right w:w="57" w:type="dxa"/>
            </w:tcMar>
            <w:vAlign w:val="center"/>
          </w:tcPr>
          <w:p w14:paraId="19173AAD">
            <w:pPr>
              <w:jc w:val="center"/>
              <w:rPr>
                <w:rFonts w:ascii="宋体" w:hAnsi="宋体"/>
                <w:w w:val="90"/>
                <w:sz w:val="22"/>
                <w:szCs w:val="22"/>
              </w:rPr>
            </w:pPr>
          </w:p>
        </w:tc>
        <w:tc>
          <w:tcPr>
            <w:tcW w:w="857" w:type="dxa"/>
            <w:tcMar>
              <w:left w:w="57" w:type="dxa"/>
              <w:right w:w="57" w:type="dxa"/>
            </w:tcMar>
            <w:vAlign w:val="center"/>
          </w:tcPr>
          <w:p w14:paraId="4FE76983">
            <w:pPr>
              <w:jc w:val="center"/>
              <w:rPr>
                <w:rFonts w:ascii="宋体" w:hAnsi="宋体"/>
                <w:w w:val="90"/>
                <w:sz w:val="22"/>
                <w:szCs w:val="22"/>
              </w:rPr>
            </w:pPr>
          </w:p>
        </w:tc>
      </w:tr>
      <w:tr w14:paraId="30D6C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0" w:hRule="atLeast"/>
          <w:jc w:val="center"/>
        </w:trPr>
        <w:tc>
          <w:tcPr>
            <w:tcW w:w="516" w:type="dxa"/>
            <w:tcMar>
              <w:left w:w="57" w:type="dxa"/>
              <w:right w:w="57" w:type="dxa"/>
            </w:tcMar>
            <w:vAlign w:val="center"/>
          </w:tcPr>
          <w:p w14:paraId="0100A74A">
            <w:pPr>
              <w:jc w:val="center"/>
              <w:rPr>
                <w:rFonts w:ascii="宋体" w:hAnsi="宋体"/>
                <w:w w:val="90"/>
                <w:sz w:val="22"/>
                <w:szCs w:val="22"/>
              </w:rPr>
            </w:pPr>
            <w:r>
              <w:rPr>
                <w:rFonts w:hint="eastAsia" w:ascii="宋体" w:hAnsi="宋体"/>
                <w:w w:val="90"/>
                <w:sz w:val="22"/>
                <w:szCs w:val="22"/>
              </w:rPr>
              <w:t>7</w:t>
            </w:r>
          </w:p>
        </w:tc>
        <w:tc>
          <w:tcPr>
            <w:tcW w:w="1392" w:type="dxa"/>
            <w:gridSpan w:val="2"/>
            <w:tcMar>
              <w:left w:w="57" w:type="dxa"/>
              <w:right w:w="57" w:type="dxa"/>
            </w:tcMar>
            <w:vAlign w:val="center"/>
          </w:tcPr>
          <w:p w14:paraId="5064EEEE">
            <w:pPr>
              <w:jc w:val="center"/>
              <w:rPr>
                <w:rFonts w:ascii="宋体" w:hAnsi="宋体"/>
                <w:w w:val="90"/>
                <w:sz w:val="22"/>
                <w:szCs w:val="22"/>
              </w:rPr>
            </w:pPr>
            <w:r>
              <w:rPr>
                <w:rFonts w:hint="eastAsia" w:ascii="宋体" w:hAnsi="宋体"/>
                <w:w w:val="90"/>
                <w:sz w:val="22"/>
                <w:szCs w:val="22"/>
              </w:rPr>
              <w:t>跨校联合校本研究</w:t>
            </w:r>
          </w:p>
        </w:tc>
        <w:tc>
          <w:tcPr>
            <w:tcW w:w="2825" w:type="dxa"/>
            <w:tcMar>
              <w:left w:w="57" w:type="dxa"/>
              <w:right w:w="57" w:type="dxa"/>
            </w:tcMar>
            <w:vAlign w:val="center"/>
          </w:tcPr>
          <w:p w14:paraId="067BAC96">
            <w:pPr>
              <w:ind w:firstLine="396" w:firstLineChars="200"/>
              <w:rPr>
                <w:rFonts w:ascii="宋体" w:hAnsi="宋体"/>
                <w:w w:val="90"/>
                <w:sz w:val="22"/>
                <w:szCs w:val="22"/>
              </w:rPr>
            </w:pPr>
            <w:r>
              <w:rPr>
                <w:rFonts w:hint="eastAsia" w:ascii="宋体" w:hAnsi="宋体"/>
                <w:w w:val="90"/>
                <w:sz w:val="22"/>
                <w:szCs w:val="22"/>
              </w:rPr>
              <w:t>工作量按联合教研每半天5个课时计算。查验联合校本研究活动计划和活动记录等。</w:t>
            </w:r>
          </w:p>
        </w:tc>
        <w:tc>
          <w:tcPr>
            <w:tcW w:w="2520" w:type="dxa"/>
            <w:tcMar>
              <w:left w:w="57" w:type="dxa"/>
              <w:right w:w="57" w:type="dxa"/>
            </w:tcMar>
            <w:vAlign w:val="center"/>
          </w:tcPr>
          <w:p w14:paraId="39A94CF3">
            <w:pPr>
              <w:jc w:val="center"/>
              <w:rPr>
                <w:rFonts w:ascii="宋体" w:hAnsi="宋体"/>
                <w:w w:val="90"/>
                <w:sz w:val="22"/>
                <w:szCs w:val="22"/>
              </w:rPr>
            </w:pPr>
          </w:p>
        </w:tc>
        <w:tc>
          <w:tcPr>
            <w:tcW w:w="900" w:type="dxa"/>
            <w:tcMar>
              <w:left w:w="57" w:type="dxa"/>
              <w:right w:w="57" w:type="dxa"/>
            </w:tcMar>
            <w:vAlign w:val="center"/>
          </w:tcPr>
          <w:p w14:paraId="1736086E">
            <w:pPr>
              <w:jc w:val="center"/>
              <w:rPr>
                <w:rFonts w:ascii="宋体" w:hAnsi="宋体"/>
                <w:w w:val="90"/>
                <w:sz w:val="22"/>
                <w:szCs w:val="22"/>
              </w:rPr>
            </w:pPr>
          </w:p>
        </w:tc>
        <w:tc>
          <w:tcPr>
            <w:tcW w:w="857" w:type="dxa"/>
            <w:tcMar>
              <w:left w:w="57" w:type="dxa"/>
              <w:right w:w="57" w:type="dxa"/>
            </w:tcMar>
            <w:vAlign w:val="center"/>
          </w:tcPr>
          <w:p w14:paraId="31002686">
            <w:pPr>
              <w:jc w:val="center"/>
              <w:rPr>
                <w:rFonts w:ascii="宋体" w:hAnsi="宋体"/>
                <w:w w:val="90"/>
                <w:sz w:val="22"/>
                <w:szCs w:val="22"/>
              </w:rPr>
            </w:pPr>
          </w:p>
        </w:tc>
      </w:tr>
      <w:tr w14:paraId="46CCDB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8" w:hRule="atLeast"/>
          <w:jc w:val="center"/>
        </w:trPr>
        <w:tc>
          <w:tcPr>
            <w:tcW w:w="516" w:type="dxa"/>
            <w:tcMar>
              <w:left w:w="57" w:type="dxa"/>
              <w:right w:w="57" w:type="dxa"/>
            </w:tcMar>
            <w:vAlign w:val="center"/>
          </w:tcPr>
          <w:p w14:paraId="6BC06F5E">
            <w:pPr>
              <w:jc w:val="center"/>
              <w:rPr>
                <w:rFonts w:ascii="宋体" w:hAnsi="宋体"/>
                <w:w w:val="90"/>
                <w:sz w:val="22"/>
                <w:szCs w:val="22"/>
              </w:rPr>
            </w:pPr>
            <w:r>
              <w:rPr>
                <w:rFonts w:hint="eastAsia" w:ascii="宋体" w:hAnsi="宋体"/>
                <w:w w:val="90"/>
                <w:sz w:val="22"/>
                <w:szCs w:val="22"/>
              </w:rPr>
              <w:t>8</w:t>
            </w:r>
          </w:p>
        </w:tc>
        <w:tc>
          <w:tcPr>
            <w:tcW w:w="1392" w:type="dxa"/>
            <w:gridSpan w:val="2"/>
            <w:tcMar>
              <w:left w:w="57" w:type="dxa"/>
              <w:right w:w="57" w:type="dxa"/>
            </w:tcMar>
            <w:vAlign w:val="center"/>
          </w:tcPr>
          <w:p w14:paraId="4F7B6DE2">
            <w:pPr>
              <w:jc w:val="center"/>
              <w:rPr>
                <w:rFonts w:ascii="宋体" w:hAnsi="宋体"/>
                <w:w w:val="90"/>
                <w:sz w:val="22"/>
                <w:szCs w:val="22"/>
              </w:rPr>
            </w:pPr>
            <w:r>
              <w:rPr>
                <w:rFonts w:hint="eastAsia" w:ascii="宋体" w:hAnsi="宋体"/>
                <w:w w:val="90"/>
                <w:sz w:val="22"/>
                <w:szCs w:val="22"/>
              </w:rPr>
              <w:t>跟教学习</w:t>
            </w:r>
          </w:p>
        </w:tc>
        <w:tc>
          <w:tcPr>
            <w:tcW w:w="2825" w:type="dxa"/>
            <w:tcMar>
              <w:left w:w="57" w:type="dxa"/>
              <w:right w:w="57" w:type="dxa"/>
            </w:tcMar>
            <w:vAlign w:val="center"/>
          </w:tcPr>
          <w:p w14:paraId="01E69D9D">
            <w:pPr>
              <w:ind w:firstLine="396" w:firstLineChars="200"/>
              <w:rPr>
                <w:rFonts w:ascii="宋体" w:hAnsi="宋体"/>
                <w:w w:val="90"/>
                <w:sz w:val="22"/>
                <w:szCs w:val="22"/>
              </w:rPr>
            </w:pPr>
            <w:r>
              <w:rPr>
                <w:rFonts w:hint="eastAsia" w:ascii="宋体" w:hAnsi="宋体"/>
                <w:w w:val="90"/>
                <w:sz w:val="22"/>
                <w:szCs w:val="22"/>
              </w:rPr>
              <w:t>工作量按农村学校或薄弱学校教师跟班学习或跟教学习记录的课时数计算。查验农村学校或薄弱学校教师跟班学习或跟教学习记录等。</w:t>
            </w:r>
          </w:p>
        </w:tc>
        <w:tc>
          <w:tcPr>
            <w:tcW w:w="2520" w:type="dxa"/>
            <w:tcMar>
              <w:left w:w="57" w:type="dxa"/>
              <w:right w:w="57" w:type="dxa"/>
            </w:tcMar>
            <w:vAlign w:val="center"/>
          </w:tcPr>
          <w:p w14:paraId="758CB894">
            <w:pPr>
              <w:jc w:val="center"/>
              <w:rPr>
                <w:rFonts w:ascii="宋体" w:hAnsi="宋体"/>
                <w:w w:val="90"/>
                <w:sz w:val="22"/>
                <w:szCs w:val="22"/>
              </w:rPr>
            </w:pPr>
          </w:p>
        </w:tc>
        <w:tc>
          <w:tcPr>
            <w:tcW w:w="900" w:type="dxa"/>
            <w:tcMar>
              <w:left w:w="57" w:type="dxa"/>
              <w:right w:w="57" w:type="dxa"/>
            </w:tcMar>
            <w:vAlign w:val="center"/>
          </w:tcPr>
          <w:p w14:paraId="0ABE09BF">
            <w:pPr>
              <w:jc w:val="center"/>
              <w:rPr>
                <w:rFonts w:ascii="宋体" w:hAnsi="宋体"/>
                <w:w w:val="90"/>
                <w:sz w:val="22"/>
                <w:szCs w:val="22"/>
              </w:rPr>
            </w:pPr>
          </w:p>
        </w:tc>
        <w:tc>
          <w:tcPr>
            <w:tcW w:w="857" w:type="dxa"/>
            <w:tcMar>
              <w:left w:w="57" w:type="dxa"/>
              <w:right w:w="57" w:type="dxa"/>
            </w:tcMar>
            <w:vAlign w:val="center"/>
          </w:tcPr>
          <w:p w14:paraId="6469551E">
            <w:pPr>
              <w:jc w:val="center"/>
              <w:rPr>
                <w:rFonts w:ascii="宋体" w:hAnsi="宋体"/>
                <w:w w:val="90"/>
                <w:sz w:val="22"/>
                <w:szCs w:val="22"/>
              </w:rPr>
            </w:pPr>
          </w:p>
        </w:tc>
      </w:tr>
      <w:tr w14:paraId="5E5E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4" w:hRule="atLeast"/>
          <w:jc w:val="center"/>
        </w:trPr>
        <w:tc>
          <w:tcPr>
            <w:tcW w:w="516" w:type="dxa"/>
            <w:tcMar>
              <w:left w:w="57" w:type="dxa"/>
              <w:right w:w="57" w:type="dxa"/>
            </w:tcMar>
            <w:vAlign w:val="center"/>
          </w:tcPr>
          <w:p w14:paraId="014B8274">
            <w:pPr>
              <w:jc w:val="center"/>
              <w:rPr>
                <w:rFonts w:ascii="宋体" w:hAnsi="宋体"/>
                <w:w w:val="90"/>
                <w:sz w:val="22"/>
                <w:szCs w:val="22"/>
              </w:rPr>
            </w:pPr>
            <w:r>
              <w:rPr>
                <w:rFonts w:hint="eastAsia" w:ascii="宋体" w:hAnsi="宋体"/>
                <w:w w:val="90"/>
                <w:sz w:val="22"/>
                <w:szCs w:val="22"/>
              </w:rPr>
              <w:t>9</w:t>
            </w:r>
          </w:p>
        </w:tc>
        <w:tc>
          <w:tcPr>
            <w:tcW w:w="1392" w:type="dxa"/>
            <w:gridSpan w:val="2"/>
            <w:tcMar>
              <w:left w:w="57" w:type="dxa"/>
              <w:right w:w="57" w:type="dxa"/>
            </w:tcMar>
            <w:vAlign w:val="center"/>
          </w:tcPr>
          <w:p w14:paraId="10CF6B05">
            <w:pPr>
              <w:jc w:val="center"/>
              <w:rPr>
                <w:rFonts w:ascii="宋体" w:hAnsi="宋体"/>
                <w:w w:val="90"/>
                <w:sz w:val="22"/>
                <w:szCs w:val="22"/>
              </w:rPr>
            </w:pPr>
            <w:r>
              <w:rPr>
                <w:rFonts w:hint="eastAsia" w:ascii="宋体" w:hAnsi="宋体"/>
                <w:w w:val="90"/>
                <w:sz w:val="22"/>
                <w:szCs w:val="22"/>
              </w:rPr>
              <w:t>开设拓展型课程</w:t>
            </w:r>
          </w:p>
        </w:tc>
        <w:tc>
          <w:tcPr>
            <w:tcW w:w="2825" w:type="dxa"/>
            <w:tcMar>
              <w:left w:w="57" w:type="dxa"/>
              <w:right w:w="57" w:type="dxa"/>
            </w:tcMar>
            <w:vAlign w:val="center"/>
          </w:tcPr>
          <w:p w14:paraId="0CD6B0A3">
            <w:pPr>
              <w:ind w:firstLine="396" w:firstLineChars="200"/>
              <w:rPr>
                <w:rFonts w:ascii="宋体" w:hAnsi="宋体"/>
                <w:w w:val="90"/>
                <w:sz w:val="22"/>
                <w:szCs w:val="22"/>
              </w:rPr>
            </w:pPr>
            <w:r>
              <w:rPr>
                <w:rFonts w:hint="eastAsia" w:ascii="宋体" w:hAnsi="宋体"/>
                <w:w w:val="90"/>
                <w:sz w:val="22"/>
                <w:szCs w:val="22"/>
              </w:rPr>
              <w:t>工作量按兼职支教教师在受援学校开设拓展型课程的课时数计算。查验兼职支教教师开设拓展型课程安排计划、备课教案等。</w:t>
            </w:r>
          </w:p>
        </w:tc>
        <w:tc>
          <w:tcPr>
            <w:tcW w:w="2520" w:type="dxa"/>
            <w:tcMar>
              <w:left w:w="57" w:type="dxa"/>
              <w:right w:w="57" w:type="dxa"/>
            </w:tcMar>
            <w:vAlign w:val="center"/>
          </w:tcPr>
          <w:p w14:paraId="769A616B">
            <w:pPr>
              <w:jc w:val="center"/>
              <w:rPr>
                <w:rFonts w:ascii="宋体" w:hAnsi="宋体"/>
                <w:w w:val="90"/>
                <w:sz w:val="22"/>
                <w:szCs w:val="22"/>
              </w:rPr>
            </w:pPr>
          </w:p>
        </w:tc>
        <w:tc>
          <w:tcPr>
            <w:tcW w:w="900" w:type="dxa"/>
            <w:tcMar>
              <w:left w:w="57" w:type="dxa"/>
              <w:right w:w="57" w:type="dxa"/>
            </w:tcMar>
            <w:vAlign w:val="center"/>
          </w:tcPr>
          <w:p w14:paraId="3584C11B">
            <w:pPr>
              <w:jc w:val="center"/>
              <w:rPr>
                <w:rFonts w:ascii="宋体" w:hAnsi="宋体"/>
                <w:w w:val="90"/>
                <w:sz w:val="22"/>
                <w:szCs w:val="22"/>
              </w:rPr>
            </w:pPr>
          </w:p>
        </w:tc>
        <w:tc>
          <w:tcPr>
            <w:tcW w:w="857" w:type="dxa"/>
            <w:tcMar>
              <w:left w:w="57" w:type="dxa"/>
              <w:right w:w="57" w:type="dxa"/>
            </w:tcMar>
            <w:vAlign w:val="center"/>
          </w:tcPr>
          <w:p w14:paraId="720CAA13">
            <w:pPr>
              <w:jc w:val="center"/>
              <w:rPr>
                <w:rFonts w:ascii="宋体" w:hAnsi="宋体"/>
                <w:w w:val="90"/>
                <w:sz w:val="22"/>
                <w:szCs w:val="22"/>
              </w:rPr>
            </w:pPr>
          </w:p>
        </w:tc>
      </w:tr>
      <w:tr w14:paraId="0D9E5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516" w:type="dxa"/>
            <w:tcMar>
              <w:left w:w="57" w:type="dxa"/>
              <w:right w:w="57" w:type="dxa"/>
            </w:tcMar>
            <w:vAlign w:val="center"/>
          </w:tcPr>
          <w:p w14:paraId="7BC8E23D">
            <w:pPr>
              <w:jc w:val="center"/>
              <w:rPr>
                <w:rFonts w:ascii="宋体" w:hAnsi="宋体"/>
                <w:w w:val="90"/>
                <w:sz w:val="22"/>
                <w:szCs w:val="22"/>
              </w:rPr>
            </w:pPr>
            <w:r>
              <w:rPr>
                <w:rFonts w:hint="eastAsia" w:ascii="宋体" w:hAnsi="宋体"/>
                <w:w w:val="90"/>
                <w:sz w:val="22"/>
                <w:szCs w:val="22"/>
              </w:rPr>
              <w:t>10</w:t>
            </w:r>
          </w:p>
        </w:tc>
        <w:tc>
          <w:tcPr>
            <w:tcW w:w="1392" w:type="dxa"/>
            <w:gridSpan w:val="2"/>
            <w:tcMar>
              <w:left w:w="57" w:type="dxa"/>
              <w:right w:w="57" w:type="dxa"/>
            </w:tcMar>
            <w:vAlign w:val="center"/>
          </w:tcPr>
          <w:p w14:paraId="37515C07">
            <w:pPr>
              <w:jc w:val="center"/>
              <w:rPr>
                <w:rFonts w:ascii="宋体" w:hAnsi="宋体"/>
                <w:w w:val="90"/>
                <w:sz w:val="22"/>
                <w:szCs w:val="22"/>
              </w:rPr>
            </w:pPr>
            <w:r>
              <w:rPr>
                <w:rFonts w:hint="eastAsia" w:ascii="宋体" w:hAnsi="宋体"/>
                <w:w w:val="90"/>
                <w:sz w:val="22"/>
                <w:szCs w:val="22"/>
              </w:rPr>
              <w:t>其他方式</w:t>
            </w:r>
          </w:p>
        </w:tc>
        <w:tc>
          <w:tcPr>
            <w:tcW w:w="2825" w:type="dxa"/>
            <w:tcMar>
              <w:left w:w="57" w:type="dxa"/>
              <w:right w:w="57" w:type="dxa"/>
            </w:tcMar>
            <w:vAlign w:val="center"/>
          </w:tcPr>
          <w:p w14:paraId="110A93F1">
            <w:pPr>
              <w:ind w:firstLine="396" w:firstLineChars="200"/>
              <w:rPr>
                <w:rFonts w:ascii="宋体" w:hAnsi="宋体"/>
                <w:w w:val="90"/>
                <w:sz w:val="22"/>
                <w:szCs w:val="22"/>
              </w:rPr>
            </w:pPr>
            <w:r>
              <w:rPr>
                <w:rFonts w:hint="eastAsia" w:ascii="宋体" w:hAnsi="宋体"/>
                <w:w w:val="90"/>
                <w:sz w:val="22"/>
                <w:szCs w:val="22"/>
              </w:rPr>
              <w:t>根据实际情况认定。</w:t>
            </w:r>
          </w:p>
        </w:tc>
        <w:tc>
          <w:tcPr>
            <w:tcW w:w="2520" w:type="dxa"/>
            <w:tcMar>
              <w:left w:w="57" w:type="dxa"/>
              <w:right w:w="57" w:type="dxa"/>
            </w:tcMar>
            <w:vAlign w:val="center"/>
          </w:tcPr>
          <w:p w14:paraId="40748D2B">
            <w:pPr>
              <w:jc w:val="center"/>
              <w:rPr>
                <w:rFonts w:ascii="宋体" w:hAnsi="宋体"/>
                <w:w w:val="90"/>
                <w:sz w:val="22"/>
                <w:szCs w:val="22"/>
              </w:rPr>
            </w:pPr>
          </w:p>
        </w:tc>
        <w:tc>
          <w:tcPr>
            <w:tcW w:w="900" w:type="dxa"/>
            <w:tcMar>
              <w:left w:w="57" w:type="dxa"/>
              <w:right w:w="57" w:type="dxa"/>
            </w:tcMar>
            <w:vAlign w:val="center"/>
          </w:tcPr>
          <w:p w14:paraId="0594D70B">
            <w:pPr>
              <w:jc w:val="center"/>
              <w:rPr>
                <w:rFonts w:ascii="宋体" w:hAnsi="宋体"/>
                <w:w w:val="90"/>
                <w:sz w:val="22"/>
                <w:szCs w:val="22"/>
              </w:rPr>
            </w:pPr>
          </w:p>
        </w:tc>
        <w:tc>
          <w:tcPr>
            <w:tcW w:w="857" w:type="dxa"/>
            <w:tcMar>
              <w:left w:w="57" w:type="dxa"/>
              <w:right w:w="57" w:type="dxa"/>
            </w:tcMar>
            <w:vAlign w:val="center"/>
          </w:tcPr>
          <w:p w14:paraId="53ECC38B">
            <w:pPr>
              <w:jc w:val="center"/>
              <w:rPr>
                <w:rFonts w:ascii="宋体" w:hAnsi="宋体"/>
                <w:w w:val="90"/>
                <w:sz w:val="22"/>
                <w:szCs w:val="22"/>
              </w:rPr>
            </w:pPr>
          </w:p>
        </w:tc>
      </w:tr>
      <w:tr w14:paraId="6FFD5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253" w:type="dxa"/>
            <w:gridSpan w:val="5"/>
            <w:tcMar>
              <w:left w:w="57" w:type="dxa"/>
              <w:right w:w="57" w:type="dxa"/>
            </w:tcMar>
            <w:vAlign w:val="center"/>
          </w:tcPr>
          <w:p w14:paraId="068A6456">
            <w:pPr>
              <w:jc w:val="center"/>
              <w:rPr>
                <w:rFonts w:ascii="宋体" w:hAnsi="宋体"/>
                <w:w w:val="90"/>
                <w:sz w:val="22"/>
                <w:szCs w:val="22"/>
              </w:rPr>
            </w:pPr>
            <w:r>
              <w:rPr>
                <w:rFonts w:hint="eastAsia" w:ascii="宋体" w:hAnsi="宋体"/>
                <w:w w:val="90"/>
                <w:sz w:val="22"/>
                <w:szCs w:val="22"/>
              </w:rPr>
              <w:t>课 时 合 计</w:t>
            </w:r>
          </w:p>
        </w:tc>
        <w:tc>
          <w:tcPr>
            <w:tcW w:w="900" w:type="dxa"/>
            <w:tcMar>
              <w:left w:w="57" w:type="dxa"/>
              <w:right w:w="57" w:type="dxa"/>
            </w:tcMar>
            <w:vAlign w:val="center"/>
          </w:tcPr>
          <w:p w14:paraId="6EAA80AF">
            <w:pPr>
              <w:jc w:val="center"/>
              <w:rPr>
                <w:rFonts w:ascii="宋体" w:hAnsi="宋体"/>
                <w:w w:val="90"/>
                <w:sz w:val="22"/>
                <w:szCs w:val="22"/>
              </w:rPr>
            </w:pPr>
          </w:p>
        </w:tc>
        <w:tc>
          <w:tcPr>
            <w:tcW w:w="857" w:type="dxa"/>
            <w:tcMar>
              <w:left w:w="57" w:type="dxa"/>
              <w:right w:w="57" w:type="dxa"/>
            </w:tcMar>
            <w:vAlign w:val="center"/>
          </w:tcPr>
          <w:p w14:paraId="6E7A9006">
            <w:pPr>
              <w:jc w:val="center"/>
              <w:rPr>
                <w:rFonts w:ascii="宋体" w:hAnsi="宋体"/>
                <w:w w:val="90"/>
                <w:sz w:val="22"/>
                <w:szCs w:val="22"/>
              </w:rPr>
            </w:pPr>
          </w:p>
        </w:tc>
      </w:tr>
      <w:tr w14:paraId="2DA72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0" w:hRule="atLeast"/>
          <w:jc w:val="center"/>
        </w:trPr>
        <w:tc>
          <w:tcPr>
            <w:tcW w:w="1008" w:type="dxa"/>
            <w:gridSpan w:val="2"/>
            <w:tcMar>
              <w:left w:w="57" w:type="dxa"/>
              <w:right w:w="57" w:type="dxa"/>
            </w:tcMar>
            <w:vAlign w:val="center"/>
          </w:tcPr>
          <w:p w14:paraId="5049C892">
            <w:pPr>
              <w:jc w:val="center"/>
              <w:rPr>
                <w:rFonts w:ascii="宋体" w:hAnsi="宋体"/>
                <w:w w:val="90"/>
                <w:sz w:val="22"/>
                <w:szCs w:val="22"/>
              </w:rPr>
            </w:pPr>
            <w:r>
              <w:rPr>
                <w:rFonts w:hint="eastAsia" w:ascii="宋体" w:hAnsi="宋体"/>
                <w:w w:val="90"/>
                <w:sz w:val="22"/>
                <w:szCs w:val="22"/>
              </w:rPr>
              <w:t>工作单位</w:t>
            </w:r>
          </w:p>
          <w:p w14:paraId="719D369D">
            <w:pPr>
              <w:jc w:val="center"/>
              <w:rPr>
                <w:rFonts w:ascii="宋体" w:hAnsi="宋体"/>
                <w:w w:val="90"/>
                <w:sz w:val="22"/>
                <w:szCs w:val="22"/>
              </w:rPr>
            </w:pPr>
            <w:r>
              <w:rPr>
                <w:rFonts w:hint="eastAsia" w:ascii="宋体" w:hAnsi="宋体"/>
                <w:w w:val="90"/>
                <w:sz w:val="22"/>
                <w:szCs w:val="22"/>
              </w:rPr>
              <w:t>考 核 组</w:t>
            </w:r>
          </w:p>
          <w:p w14:paraId="5D575DA3">
            <w:pPr>
              <w:jc w:val="center"/>
              <w:rPr>
                <w:rFonts w:ascii="宋体" w:hAnsi="宋体"/>
                <w:w w:val="90"/>
                <w:sz w:val="22"/>
                <w:szCs w:val="22"/>
              </w:rPr>
            </w:pPr>
            <w:r>
              <w:rPr>
                <w:rFonts w:hint="eastAsia" w:ascii="宋体" w:hAnsi="宋体"/>
                <w:w w:val="90"/>
                <w:sz w:val="22"/>
                <w:szCs w:val="22"/>
              </w:rPr>
              <w:t>评价意见</w:t>
            </w:r>
          </w:p>
        </w:tc>
        <w:tc>
          <w:tcPr>
            <w:tcW w:w="8002" w:type="dxa"/>
            <w:gridSpan w:val="5"/>
            <w:tcMar>
              <w:left w:w="57" w:type="dxa"/>
              <w:right w:w="57" w:type="dxa"/>
            </w:tcMar>
            <w:vAlign w:val="bottom"/>
          </w:tcPr>
          <w:p w14:paraId="49DC803C">
            <w:pPr>
              <w:spacing w:line="440" w:lineRule="exact"/>
              <w:ind w:right="483" w:rightChars="230"/>
              <w:jc w:val="right"/>
              <w:rPr>
                <w:rFonts w:ascii="宋体" w:hAnsi="宋体"/>
                <w:w w:val="90"/>
                <w:sz w:val="22"/>
                <w:szCs w:val="22"/>
              </w:rPr>
            </w:pPr>
            <w:r>
              <w:rPr>
                <w:rFonts w:hint="eastAsia" w:ascii="宋体" w:hAnsi="宋体"/>
                <w:w w:val="90"/>
                <w:sz w:val="22"/>
                <w:szCs w:val="22"/>
              </w:rPr>
              <w:t>　　　　　　　　　　 主要负责人：　　　　　　　　　　 （盖　章）</w:t>
            </w:r>
          </w:p>
          <w:p w14:paraId="49F17F3F">
            <w:pPr>
              <w:spacing w:line="440" w:lineRule="exact"/>
              <w:ind w:right="483" w:rightChars="230"/>
              <w:jc w:val="right"/>
              <w:rPr>
                <w:rFonts w:ascii="宋体" w:hAnsi="宋体"/>
                <w:w w:val="90"/>
                <w:sz w:val="22"/>
                <w:szCs w:val="22"/>
              </w:rPr>
            </w:pPr>
            <w:r>
              <w:rPr>
                <w:rFonts w:hint="eastAsia" w:ascii="宋体" w:hAnsi="宋体"/>
                <w:w w:val="90"/>
                <w:sz w:val="22"/>
                <w:szCs w:val="22"/>
              </w:rPr>
              <w:t>　　　　　　　　　　　　　　　　 年　　月　　日</w:t>
            </w:r>
          </w:p>
        </w:tc>
      </w:tr>
      <w:tr w14:paraId="2E200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5" w:hRule="atLeast"/>
          <w:jc w:val="center"/>
        </w:trPr>
        <w:tc>
          <w:tcPr>
            <w:tcW w:w="1008" w:type="dxa"/>
            <w:gridSpan w:val="2"/>
            <w:tcMar>
              <w:left w:w="57" w:type="dxa"/>
              <w:right w:w="57" w:type="dxa"/>
            </w:tcMar>
            <w:vAlign w:val="center"/>
          </w:tcPr>
          <w:p w14:paraId="74A40D29">
            <w:pPr>
              <w:jc w:val="center"/>
              <w:rPr>
                <w:rFonts w:ascii="宋体" w:hAnsi="宋体"/>
                <w:w w:val="90"/>
                <w:sz w:val="22"/>
                <w:szCs w:val="22"/>
              </w:rPr>
            </w:pPr>
            <w:r>
              <w:rPr>
                <w:rFonts w:hint="eastAsia" w:ascii="宋体" w:hAnsi="宋体"/>
                <w:w w:val="90"/>
                <w:sz w:val="22"/>
                <w:szCs w:val="22"/>
              </w:rPr>
              <w:t>教育主管部　　门</w:t>
            </w:r>
          </w:p>
          <w:p w14:paraId="42A93557">
            <w:pPr>
              <w:jc w:val="center"/>
              <w:rPr>
                <w:rFonts w:ascii="宋体" w:hAnsi="宋体"/>
                <w:w w:val="90"/>
                <w:sz w:val="22"/>
                <w:szCs w:val="22"/>
              </w:rPr>
            </w:pPr>
            <w:r>
              <w:rPr>
                <w:rFonts w:hint="eastAsia" w:ascii="宋体" w:hAnsi="宋体"/>
                <w:w w:val="90"/>
                <w:sz w:val="22"/>
                <w:szCs w:val="22"/>
              </w:rPr>
              <w:t>考 核 组</w:t>
            </w:r>
          </w:p>
          <w:p w14:paraId="229EF8CE">
            <w:pPr>
              <w:jc w:val="center"/>
              <w:rPr>
                <w:rFonts w:ascii="宋体" w:hAnsi="宋体"/>
                <w:w w:val="90"/>
                <w:sz w:val="22"/>
                <w:szCs w:val="22"/>
              </w:rPr>
            </w:pPr>
            <w:r>
              <w:rPr>
                <w:rFonts w:hint="eastAsia" w:ascii="宋体" w:hAnsi="宋体"/>
                <w:w w:val="90"/>
                <w:sz w:val="22"/>
                <w:szCs w:val="22"/>
              </w:rPr>
              <w:t>评价意见</w:t>
            </w:r>
          </w:p>
        </w:tc>
        <w:tc>
          <w:tcPr>
            <w:tcW w:w="8002" w:type="dxa"/>
            <w:gridSpan w:val="5"/>
            <w:tcMar>
              <w:left w:w="57" w:type="dxa"/>
              <w:right w:w="57" w:type="dxa"/>
            </w:tcMar>
            <w:vAlign w:val="bottom"/>
          </w:tcPr>
          <w:p w14:paraId="189FA2F6">
            <w:pPr>
              <w:spacing w:line="440" w:lineRule="exact"/>
              <w:ind w:firstLine="2178" w:firstLineChars="1100"/>
              <w:jc w:val="right"/>
              <w:rPr>
                <w:rFonts w:ascii="宋体" w:hAnsi="宋体"/>
                <w:w w:val="90"/>
                <w:sz w:val="22"/>
                <w:szCs w:val="22"/>
              </w:rPr>
            </w:pPr>
          </w:p>
          <w:p w14:paraId="77A92DFC">
            <w:pPr>
              <w:spacing w:line="440" w:lineRule="exact"/>
              <w:ind w:firstLine="2178" w:firstLineChars="1100"/>
              <w:jc w:val="right"/>
              <w:rPr>
                <w:rFonts w:ascii="宋体" w:hAnsi="宋体"/>
                <w:w w:val="90"/>
                <w:sz w:val="22"/>
                <w:szCs w:val="22"/>
              </w:rPr>
            </w:pPr>
          </w:p>
          <w:p w14:paraId="31832ECB">
            <w:pPr>
              <w:spacing w:line="440" w:lineRule="exact"/>
              <w:ind w:right="1728" w:rightChars="823"/>
              <w:jc w:val="right"/>
              <w:rPr>
                <w:rFonts w:ascii="宋体" w:hAnsi="宋体"/>
                <w:w w:val="90"/>
                <w:sz w:val="22"/>
                <w:szCs w:val="22"/>
              </w:rPr>
            </w:pPr>
            <w:r>
              <w:rPr>
                <w:rFonts w:hint="eastAsia" w:ascii="宋体" w:hAnsi="宋体"/>
                <w:w w:val="90"/>
                <w:sz w:val="22"/>
                <w:szCs w:val="22"/>
              </w:rPr>
              <w:t>考核组组长：</w:t>
            </w:r>
          </w:p>
          <w:p w14:paraId="1EA009DE">
            <w:pPr>
              <w:spacing w:line="440" w:lineRule="exact"/>
              <w:ind w:right="483" w:rightChars="230"/>
              <w:jc w:val="right"/>
              <w:rPr>
                <w:rFonts w:ascii="宋体" w:hAnsi="宋体"/>
                <w:w w:val="90"/>
                <w:sz w:val="22"/>
                <w:szCs w:val="22"/>
              </w:rPr>
            </w:pPr>
            <w:r>
              <w:rPr>
                <w:rFonts w:hint="eastAsia" w:ascii="宋体" w:hAnsi="宋体"/>
                <w:w w:val="90"/>
                <w:sz w:val="22"/>
                <w:szCs w:val="22"/>
              </w:rPr>
              <w:t>　　　　　　　　　　　　　　　　 年　　月　　日</w:t>
            </w:r>
          </w:p>
        </w:tc>
      </w:tr>
      <w:tr w14:paraId="1FB3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0" w:hRule="atLeast"/>
          <w:jc w:val="center"/>
        </w:trPr>
        <w:tc>
          <w:tcPr>
            <w:tcW w:w="1008" w:type="dxa"/>
            <w:gridSpan w:val="2"/>
            <w:tcMar>
              <w:left w:w="57" w:type="dxa"/>
              <w:right w:w="57" w:type="dxa"/>
            </w:tcMar>
            <w:vAlign w:val="center"/>
          </w:tcPr>
          <w:p w14:paraId="42DC3D1D">
            <w:pPr>
              <w:jc w:val="center"/>
              <w:rPr>
                <w:rFonts w:ascii="宋体" w:hAnsi="宋体"/>
                <w:w w:val="90"/>
                <w:sz w:val="22"/>
                <w:szCs w:val="22"/>
              </w:rPr>
            </w:pPr>
            <w:r>
              <w:rPr>
                <w:rFonts w:hint="eastAsia" w:ascii="宋体" w:hAnsi="宋体"/>
                <w:w w:val="90"/>
                <w:sz w:val="22"/>
                <w:szCs w:val="22"/>
              </w:rPr>
              <w:t>教育主管</w:t>
            </w:r>
          </w:p>
          <w:p w14:paraId="59C51DE8">
            <w:pPr>
              <w:jc w:val="center"/>
              <w:rPr>
                <w:rFonts w:ascii="宋体" w:hAnsi="宋体"/>
                <w:w w:val="90"/>
                <w:sz w:val="22"/>
                <w:szCs w:val="22"/>
              </w:rPr>
            </w:pPr>
            <w:r>
              <w:rPr>
                <w:rFonts w:hint="eastAsia" w:ascii="宋体" w:hAnsi="宋体"/>
                <w:w w:val="90"/>
                <w:sz w:val="22"/>
                <w:szCs w:val="22"/>
              </w:rPr>
              <w:t>部　　门</w:t>
            </w:r>
          </w:p>
          <w:p w14:paraId="258FC11D">
            <w:pPr>
              <w:jc w:val="center"/>
              <w:rPr>
                <w:rFonts w:ascii="宋体" w:hAnsi="宋体"/>
                <w:w w:val="90"/>
                <w:sz w:val="22"/>
                <w:szCs w:val="22"/>
              </w:rPr>
            </w:pPr>
            <w:r>
              <w:rPr>
                <w:rFonts w:hint="eastAsia" w:ascii="宋体" w:hAnsi="宋体"/>
                <w:w w:val="90"/>
                <w:sz w:val="22"/>
                <w:szCs w:val="22"/>
              </w:rPr>
              <w:t>认定意见</w:t>
            </w:r>
          </w:p>
        </w:tc>
        <w:tc>
          <w:tcPr>
            <w:tcW w:w="8002" w:type="dxa"/>
            <w:gridSpan w:val="5"/>
            <w:tcMar>
              <w:left w:w="57" w:type="dxa"/>
              <w:right w:w="57" w:type="dxa"/>
            </w:tcMar>
            <w:vAlign w:val="bottom"/>
          </w:tcPr>
          <w:p w14:paraId="39218574">
            <w:pPr>
              <w:spacing w:line="440" w:lineRule="exact"/>
              <w:ind w:firstLine="2178" w:firstLineChars="1100"/>
              <w:jc w:val="right"/>
              <w:rPr>
                <w:rFonts w:ascii="宋体" w:hAnsi="宋体"/>
                <w:w w:val="90"/>
                <w:sz w:val="22"/>
                <w:szCs w:val="22"/>
              </w:rPr>
            </w:pPr>
          </w:p>
          <w:p w14:paraId="5A01E495">
            <w:pPr>
              <w:spacing w:line="440" w:lineRule="exact"/>
              <w:ind w:firstLine="2178" w:firstLineChars="1100"/>
              <w:jc w:val="right"/>
              <w:rPr>
                <w:rFonts w:ascii="宋体" w:hAnsi="宋体"/>
                <w:w w:val="90"/>
                <w:sz w:val="22"/>
                <w:szCs w:val="22"/>
              </w:rPr>
            </w:pPr>
          </w:p>
          <w:p w14:paraId="18665727">
            <w:pPr>
              <w:spacing w:line="440" w:lineRule="exact"/>
              <w:ind w:firstLine="2178" w:firstLineChars="1100"/>
              <w:jc w:val="right"/>
              <w:rPr>
                <w:rFonts w:ascii="宋体" w:hAnsi="宋体"/>
                <w:w w:val="90"/>
                <w:sz w:val="22"/>
                <w:szCs w:val="22"/>
              </w:rPr>
            </w:pPr>
          </w:p>
          <w:p w14:paraId="298C9DB7">
            <w:pPr>
              <w:spacing w:line="440" w:lineRule="exact"/>
              <w:ind w:firstLine="2178" w:firstLineChars="1100"/>
              <w:jc w:val="right"/>
              <w:rPr>
                <w:rFonts w:ascii="宋体" w:hAnsi="宋体"/>
                <w:w w:val="90"/>
                <w:sz w:val="22"/>
                <w:szCs w:val="22"/>
              </w:rPr>
            </w:pPr>
          </w:p>
          <w:p w14:paraId="0145CA1B">
            <w:pPr>
              <w:spacing w:line="440" w:lineRule="exact"/>
              <w:ind w:right="483" w:rightChars="230"/>
              <w:jc w:val="right"/>
              <w:rPr>
                <w:rFonts w:ascii="宋体" w:hAnsi="宋体"/>
                <w:w w:val="90"/>
                <w:sz w:val="22"/>
                <w:szCs w:val="22"/>
              </w:rPr>
            </w:pPr>
            <w:r>
              <w:rPr>
                <w:rFonts w:hint="eastAsia" w:ascii="宋体" w:hAnsi="宋体"/>
                <w:w w:val="90"/>
                <w:sz w:val="22"/>
                <w:szCs w:val="22"/>
              </w:rPr>
              <w:t>　　　　　　　　　　　　　　　　　（盖　　章）</w:t>
            </w:r>
          </w:p>
          <w:p w14:paraId="5D6C44B0">
            <w:pPr>
              <w:spacing w:line="440" w:lineRule="exact"/>
              <w:ind w:right="483" w:rightChars="230"/>
              <w:jc w:val="right"/>
              <w:rPr>
                <w:rFonts w:ascii="宋体" w:hAnsi="宋体"/>
                <w:w w:val="90"/>
                <w:sz w:val="22"/>
                <w:szCs w:val="22"/>
              </w:rPr>
            </w:pPr>
            <w:r>
              <w:rPr>
                <w:rFonts w:hint="eastAsia" w:ascii="宋体" w:hAnsi="宋体"/>
                <w:w w:val="90"/>
                <w:sz w:val="22"/>
                <w:szCs w:val="22"/>
              </w:rPr>
              <w:t>　　　　　　　　　　　　　　　　 年　　月　　日</w:t>
            </w:r>
          </w:p>
        </w:tc>
      </w:tr>
    </w:tbl>
    <w:p w14:paraId="6B715730">
      <w:pPr>
        <w:spacing w:line="480" w:lineRule="exact"/>
        <w:rPr>
          <w:rFonts w:ascii="黑体" w:hAnsi="黑体" w:eastAsia="黑体"/>
          <w:sz w:val="32"/>
          <w:szCs w:val="32"/>
        </w:rPr>
      </w:pPr>
    </w:p>
    <w:p w14:paraId="017FF532"/>
    <w:sectPr>
      <w:pgSz w:w="11906" w:h="16838"/>
      <w:pgMar w:top="1440" w:right="1800" w:bottom="212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GY4ZjFiMTZiZjAxYTliNmEwYzU1YTM0M2E5NDYxZTIifQ=="/>
  </w:docVars>
  <w:rsids>
    <w:rsidRoot w:val="009C562D"/>
    <w:rsid w:val="000A7106"/>
    <w:rsid w:val="000C0B29"/>
    <w:rsid w:val="000C3948"/>
    <w:rsid w:val="000C51F0"/>
    <w:rsid w:val="000D6F3D"/>
    <w:rsid w:val="000F2977"/>
    <w:rsid w:val="00125B5E"/>
    <w:rsid w:val="00133FC1"/>
    <w:rsid w:val="00141DC0"/>
    <w:rsid w:val="001452A1"/>
    <w:rsid w:val="001F4C7D"/>
    <w:rsid w:val="002113FA"/>
    <w:rsid w:val="002254E8"/>
    <w:rsid w:val="00247DDA"/>
    <w:rsid w:val="002A1427"/>
    <w:rsid w:val="00300020"/>
    <w:rsid w:val="00302326"/>
    <w:rsid w:val="00304D62"/>
    <w:rsid w:val="00314417"/>
    <w:rsid w:val="00381C57"/>
    <w:rsid w:val="00382160"/>
    <w:rsid w:val="0038724D"/>
    <w:rsid w:val="00393CC8"/>
    <w:rsid w:val="003979F3"/>
    <w:rsid w:val="003A46D1"/>
    <w:rsid w:val="00404A88"/>
    <w:rsid w:val="00411CBE"/>
    <w:rsid w:val="004309D9"/>
    <w:rsid w:val="004471CF"/>
    <w:rsid w:val="004620D4"/>
    <w:rsid w:val="004970F3"/>
    <w:rsid w:val="004C47BE"/>
    <w:rsid w:val="004F071B"/>
    <w:rsid w:val="00516B26"/>
    <w:rsid w:val="005544E4"/>
    <w:rsid w:val="005A5599"/>
    <w:rsid w:val="005F7D6F"/>
    <w:rsid w:val="00611FBC"/>
    <w:rsid w:val="00620C2C"/>
    <w:rsid w:val="006322AA"/>
    <w:rsid w:val="006605D9"/>
    <w:rsid w:val="006828DC"/>
    <w:rsid w:val="00707C56"/>
    <w:rsid w:val="00707EB7"/>
    <w:rsid w:val="00722E88"/>
    <w:rsid w:val="007233E0"/>
    <w:rsid w:val="00772C9D"/>
    <w:rsid w:val="00785340"/>
    <w:rsid w:val="00790F0B"/>
    <w:rsid w:val="00794340"/>
    <w:rsid w:val="007E50DA"/>
    <w:rsid w:val="008136D5"/>
    <w:rsid w:val="00827E41"/>
    <w:rsid w:val="0084129E"/>
    <w:rsid w:val="008516DB"/>
    <w:rsid w:val="00882924"/>
    <w:rsid w:val="008A04D6"/>
    <w:rsid w:val="008B42BB"/>
    <w:rsid w:val="009433AF"/>
    <w:rsid w:val="00952F62"/>
    <w:rsid w:val="00956D78"/>
    <w:rsid w:val="00974673"/>
    <w:rsid w:val="00991143"/>
    <w:rsid w:val="009A2287"/>
    <w:rsid w:val="009A6F88"/>
    <w:rsid w:val="009C562D"/>
    <w:rsid w:val="00A071DD"/>
    <w:rsid w:val="00A2622A"/>
    <w:rsid w:val="00A76875"/>
    <w:rsid w:val="00AA7592"/>
    <w:rsid w:val="00AB1AA0"/>
    <w:rsid w:val="00AB2068"/>
    <w:rsid w:val="00AB44F6"/>
    <w:rsid w:val="00AB45F9"/>
    <w:rsid w:val="00AD5516"/>
    <w:rsid w:val="00B0482C"/>
    <w:rsid w:val="00B24CB6"/>
    <w:rsid w:val="00B31E8F"/>
    <w:rsid w:val="00B526AC"/>
    <w:rsid w:val="00B81575"/>
    <w:rsid w:val="00C16999"/>
    <w:rsid w:val="00C20755"/>
    <w:rsid w:val="00C86927"/>
    <w:rsid w:val="00C952A6"/>
    <w:rsid w:val="00CA003A"/>
    <w:rsid w:val="00CD1CEA"/>
    <w:rsid w:val="00CE7885"/>
    <w:rsid w:val="00D07D36"/>
    <w:rsid w:val="00D16591"/>
    <w:rsid w:val="00D34F19"/>
    <w:rsid w:val="00D44EDC"/>
    <w:rsid w:val="00D86112"/>
    <w:rsid w:val="00D86C60"/>
    <w:rsid w:val="00DA1A7E"/>
    <w:rsid w:val="00DA35D3"/>
    <w:rsid w:val="00E11386"/>
    <w:rsid w:val="00E1181F"/>
    <w:rsid w:val="00E35905"/>
    <w:rsid w:val="00E778E8"/>
    <w:rsid w:val="00E876CA"/>
    <w:rsid w:val="00EA5430"/>
    <w:rsid w:val="00ED406E"/>
    <w:rsid w:val="00F00AAF"/>
    <w:rsid w:val="00F2568B"/>
    <w:rsid w:val="00F379B9"/>
    <w:rsid w:val="00F52D2B"/>
    <w:rsid w:val="00F55EE9"/>
    <w:rsid w:val="00F93AAB"/>
    <w:rsid w:val="00FB04B0"/>
    <w:rsid w:val="00FD7CCE"/>
    <w:rsid w:val="00FF6DD2"/>
    <w:rsid w:val="4CA069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5"/>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customStyle="1" w:styleId="5">
    <w:name w:val="标题 2 Char"/>
    <w:basedOn w:val="4"/>
    <w:link w:val="2"/>
    <w:semiHidden/>
    <w:uiPriority w:val="9"/>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747</Words>
  <Characters>752</Characters>
  <Lines>7</Lines>
  <Paragraphs>2</Paragraphs>
  <TotalTime>3</TotalTime>
  <ScaleCrop>false</ScaleCrop>
  <LinksUpToDate>false</LinksUpToDate>
  <CharactersWithSpaces>901</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2020-08-05T02:21:00Z</dcterms:created>
  <dc:creator>hp</dc:creator>
  <cp:lastModifiedBy>张玉秀</cp:lastModifiedBy>
  <dcterms:modified xsi:type="dcterms:W3CDTF">2024-08-06T01:33:25Z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47D7139B70044A7B82E7C1D0C7D808DE_12</vt:lpwstr>
  </property>
</Properties>
</file>